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91F7" w14:textId="08257180" w:rsidR="000E3F67" w:rsidRDefault="000E3F67" w:rsidP="000E3F67">
      <w:pPr>
        <w:jc w:val="center"/>
        <w:rPr>
          <w:rFonts w:ascii="Times New Roman" w:hAnsi="Times New Roman"/>
          <w:b/>
          <w:sz w:val="28"/>
        </w:rPr>
      </w:pPr>
      <w:r>
        <w:rPr>
          <w:rFonts w:ascii="Times New Roman" w:hAnsi="Times New Roman"/>
          <w:b/>
          <w:sz w:val="28"/>
        </w:rPr>
        <w:t>РЕГЛАМЕНТ</w:t>
      </w:r>
    </w:p>
    <w:p w14:paraId="1283D301" w14:textId="77777777" w:rsidR="000322EF" w:rsidRDefault="000E3F67" w:rsidP="000E3F67">
      <w:pPr>
        <w:jc w:val="center"/>
        <w:rPr>
          <w:rFonts w:ascii="Times New Roman" w:hAnsi="Times New Roman"/>
          <w:b/>
          <w:sz w:val="28"/>
        </w:rPr>
      </w:pPr>
      <w:r>
        <w:rPr>
          <w:rFonts w:ascii="Times New Roman" w:hAnsi="Times New Roman"/>
          <w:b/>
          <w:sz w:val="28"/>
        </w:rPr>
        <w:t xml:space="preserve">комитета первичной профсоюзной организации </w:t>
      </w:r>
    </w:p>
    <w:p w14:paraId="0C1AABD7" w14:textId="6642978A" w:rsidR="000E3F67" w:rsidRDefault="000322EF" w:rsidP="000E3F67">
      <w:pPr>
        <w:jc w:val="center"/>
        <w:rPr>
          <w:rFonts w:ascii="Times New Roman" w:hAnsi="Times New Roman"/>
          <w:b/>
          <w:sz w:val="28"/>
        </w:rPr>
      </w:pPr>
      <w:r>
        <w:rPr>
          <w:rFonts w:ascii="Times New Roman" w:hAnsi="Times New Roman"/>
          <w:b/>
          <w:sz w:val="28"/>
        </w:rPr>
        <w:t>МБДОУ детский сад № 25 г. Ельца</w:t>
      </w:r>
    </w:p>
    <w:p w14:paraId="763F1B5D" w14:textId="77777777" w:rsidR="000E3F67" w:rsidRDefault="000E3F67" w:rsidP="000E3F67">
      <w:pPr>
        <w:jc w:val="center"/>
        <w:rPr>
          <w:rFonts w:ascii="Times New Roman" w:hAnsi="Times New Roman"/>
          <w:b/>
          <w:sz w:val="28"/>
        </w:rPr>
      </w:pPr>
      <w:r>
        <w:rPr>
          <w:rFonts w:ascii="Times New Roman" w:hAnsi="Times New Roman"/>
          <w:b/>
          <w:sz w:val="28"/>
        </w:rPr>
        <w:t>Профессионального союза работников народного образования и науки Российской Федерации</w:t>
      </w:r>
    </w:p>
    <w:p w14:paraId="28DB3071" w14:textId="77777777" w:rsidR="000322EF" w:rsidRDefault="000E3F67" w:rsidP="000E3F67">
      <w:pPr>
        <w:jc w:val="center"/>
        <w:rPr>
          <w:rFonts w:ascii="Times New Roman" w:hAnsi="Times New Roman"/>
          <w:b/>
          <w:sz w:val="28"/>
        </w:rPr>
      </w:pPr>
      <w:r>
        <w:rPr>
          <w:rFonts w:ascii="Times New Roman" w:hAnsi="Times New Roman"/>
          <w:b/>
          <w:sz w:val="28"/>
        </w:rPr>
        <w:t xml:space="preserve">(ППО </w:t>
      </w:r>
      <w:proofErr w:type="gramStart"/>
      <w:r>
        <w:rPr>
          <w:rFonts w:ascii="Times New Roman" w:hAnsi="Times New Roman"/>
          <w:b/>
          <w:sz w:val="28"/>
        </w:rPr>
        <w:t xml:space="preserve">работников  </w:t>
      </w:r>
      <w:r w:rsidR="000322EF">
        <w:rPr>
          <w:rFonts w:ascii="Times New Roman" w:hAnsi="Times New Roman"/>
          <w:b/>
          <w:sz w:val="28"/>
        </w:rPr>
        <w:t>МБДОУ</w:t>
      </w:r>
      <w:proofErr w:type="gramEnd"/>
      <w:r w:rsidR="000322EF">
        <w:rPr>
          <w:rFonts w:ascii="Times New Roman" w:hAnsi="Times New Roman"/>
          <w:b/>
          <w:sz w:val="28"/>
        </w:rPr>
        <w:t xml:space="preserve"> детский сад № 25 г. Ельца</w:t>
      </w:r>
      <w:r w:rsidR="000322EF">
        <w:rPr>
          <w:rFonts w:ascii="Times New Roman" w:hAnsi="Times New Roman"/>
          <w:b/>
          <w:sz w:val="28"/>
        </w:rPr>
        <w:t xml:space="preserve">  </w:t>
      </w:r>
    </w:p>
    <w:p w14:paraId="6E09AAD4" w14:textId="1B15A803" w:rsidR="000E3F67" w:rsidRDefault="000E3F67" w:rsidP="000E3F67">
      <w:pPr>
        <w:jc w:val="center"/>
        <w:rPr>
          <w:rFonts w:ascii="Times New Roman" w:hAnsi="Times New Roman"/>
          <w:b/>
          <w:sz w:val="28"/>
        </w:rPr>
      </w:pPr>
      <w:r>
        <w:rPr>
          <w:rFonts w:ascii="Times New Roman" w:hAnsi="Times New Roman"/>
          <w:b/>
          <w:sz w:val="28"/>
        </w:rPr>
        <w:t>Общероссийского Профсоюза образования)</w:t>
      </w:r>
    </w:p>
    <w:p w14:paraId="03EB8486" w14:textId="77777777" w:rsidR="000E3F67" w:rsidRDefault="000E3F67" w:rsidP="000E3F67">
      <w:pPr>
        <w:ind w:firstLine="720"/>
        <w:jc w:val="right"/>
        <w:rPr>
          <w:rFonts w:ascii="Times New Roman" w:hAnsi="Times New Roman"/>
          <w:b/>
          <w:sz w:val="28"/>
        </w:rPr>
      </w:pPr>
    </w:p>
    <w:p w14:paraId="7D47C5BE" w14:textId="77777777" w:rsidR="000E3F67" w:rsidRDefault="000E3F67" w:rsidP="000E3F67">
      <w:pPr>
        <w:widowControl/>
        <w:numPr>
          <w:ilvl w:val="0"/>
          <w:numId w:val="1"/>
        </w:numPr>
        <w:spacing w:line="276" w:lineRule="auto"/>
        <w:jc w:val="center"/>
        <w:rPr>
          <w:rFonts w:ascii="Times New Roman" w:hAnsi="Times New Roman"/>
          <w:b/>
          <w:sz w:val="28"/>
        </w:rPr>
      </w:pPr>
      <w:r>
        <w:rPr>
          <w:rFonts w:ascii="Times New Roman" w:hAnsi="Times New Roman"/>
          <w:b/>
          <w:sz w:val="28"/>
        </w:rPr>
        <w:t>ОБЩИЕ ПОЛОЖЕНИЯ</w:t>
      </w:r>
    </w:p>
    <w:p w14:paraId="457A0BA6" w14:textId="0804C8AD" w:rsidR="000E3F67" w:rsidRDefault="000E3F67" w:rsidP="000E3F67">
      <w:pPr>
        <w:widowControl/>
        <w:numPr>
          <w:ilvl w:val="1"/>
          <w:numId w:val="2"/>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 xml:space="preserve">Регламент комитета первичной организации работников </w:t>
      </w:r>
      <w:r w:rsidR="000322EF" w:rsidRPr="000322EF">
        <w:rPr>
          <w:rFonts w:ascii="Times New Roman" w:hAnsi="Times New Roman"/>
          <w:bCs/>
          <w:sz w:val="28"/>
        </w:rPr>
        <w:t>МБДОУ детский сад № 25 г. Ельца</w:t>
      </w:r>
      <w:r w:rsidR="000322EF">
        <w:rPr>
          <w:rFonts w:ascii="Times New Roman" w:hAnsi="Times New Roman"/>
          <w:sz w:val="28"/>
          <w:szCs w:val="28"/>
        </w:rPr>
        <w:t xml:space="preserve"> </w:t>
      </w:r>
      <w:r>
        <w:rPr>
          <w:rFonts w:ascii="Times New Roman" w:hAnsi="Times New Roman"/>
          <w:sz w:val="28"/>
          <w:szCs w:val="28"/>
        </w:rPr>
        <w:t xml:space="preserve">Профессионального союза работников народного образования и науки Российской Федерации (далее - Регламент) устанавливает общий порядок организации деятельности выборного коллегиального постоянно действующего руководящего органа первичной организации Профессионального союза работников народного образования и науки Российской Федерации (ППО работников </w:t>
      </w:r>
      <w:r w:rsidR="000322EF" w:rsidRPr="000322EF">
        <w:rPr>
          <w:rFonts w:ascii="Times New Roman" w:hAnsi="Times New Roman"/>
          <w:bCs/>
          <w:sz w:val="28"/>
        </w:rPr>
        <w:t>МБДОУ детский сад № 25 г. Ельца</w:t>
      </w:r>
      <w:r w:rsidR="000322EF">
        <w:rPr>
          <w:rFonts w:ascii="Times New Roman" w:hAnsi="Times New Roman"/>
          <w:sz w:val="28"/>
          <w:szCs w:val="28"/>
        </w:rPr>
        <w:t xml:space="preserve"> </w:t>
      </w:r>
      <w:r>
        <w:rPr>
          <w:rFonts w:ascii="Times New Roman" w:hAnsi="Times New Roman"/>
          <w:sz w:val="28"/>
          <w:szCs w:val="28"/>
        </w:rPr>
        <w:t>Общероссийского Профсоюза образования) (далее - Профсоюза) – комитета первичной профсоюзной организации по реализации своих полномочий, определенных Уставом Профсоюза.</w:t>
      </w:r>
    </w:p>
    <w:p w14:paraId="761DC26F" w14:textId="77777777" w:rsidR="000E3F67" w:rsidRDefault="000E3F67" w:rsidP="000E3F67">
      <w:pPr>
        <w:widowControl/>
        <w:numPr>
          <w:ilvl w:val="1"/>
          <w:numId w:val="2"/>
        </w:numPr>
        <w:tabs>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В соответствии с пунктом 1 статей 21, 23 Устава Профсоюза в период между собраниями первичной организации Профсоюза выборным коллегиальным постоянно действующим руководящим органом первичной профсоюзной организации является комитет первичной профсоюзной организации, который осуществляет деятельность по выполнению уставных целей, задач, предмета деятельности, принципов Профсоюза и решений вышестоящих органов Профсоюза, собраний первичной организации Профсоюза.</w:t>
      </w:r>
    </w:p>
    <w:p w14:paraId="6EB90213" w14:textId="77777777" w:rsidR="000E3F67" w:rsidRDefault="000E3F67" w:rsidP="000E3F67">
      <w:pPr>
        <w:autoSpaceDE w:val="0"/>
        <w:autoSpaceDN w:val="0"/>
        <w:adjustRightInd w:val="0"/>
        <w:ind w:firstLine="709"/>
        <w:jc w:val="both"/>
        <w:rPr>
          <w:rFonts w:ascii="Times New Roman" w:hAnsi="Times New Roman"/>
          <w:b/>
          <w:sz w:val="28"/>
        </w:rPr>
      </w:pPr>
    </w:p>
    <w:p w14:paraId="4A918684" w14:textId="77777777" w:rsidR="000E3F67" w:rsidRDefault="000E3F67" w:rsidP="000E3F67">
      <w:pPr>
        <w:autoSpaceDE w:val="0"/>
        <w:autoSpaceDN w:val="0"/>
        <w:adjustRightInd w:val="0"/>
        <w:jc w:val="center"/>
        <w:rPr>
          <w:rFonts w:ascii="Times New Roman" w:hAnsi="Times New Roman"/>
          <w:b/>
          <w:sz w:val="28"/>
          <w:szCs w:val="28"/>
        </w:rPr>
      </w:pPr>
      <w:r>
        <w:rPr>
          <w:rFonts w:ascii="Times New Roman" w:hAnsi="Times New Roman"/>
          <w:b/>
          <w:sz w:val="28"/>
          <w:lang w:val="en-US"/>
        </w:rPr>
        <w:t>II</w:t>
      </w:r>
      <w:r>
        <w:rPr>
          <w:rFonts w:ascii="Times New Roman" w:hAnsi="Times New Roman"/>
          <w:b/>
          <w:sz w:val="28"/>
        </w:rPr>
        <w:t>.</w:t>
      </w:r>
      <w:r>
        <w:rPr>
          <w:rFonts w:ascii="Times New Roman" w:hAnsi="Times New Roman"/>
          <w:b/>
          <w:sz w:val="28"/>
          <w:szCs w:val="28"/>
        </w:rPr>
        <w:t xml:space="preserve"> ОРГАНИЗАЦИОННО-УСТАВНЫЕ НОРМЫ ДЕЯТЕЛЬНОСТИ КОМИТЕТА </w:t>
      </w:r>
      <w:r>
        <w:rPr>
          <w:rFonts w:ascii="Times New Roman" w:hAnsi="Times New Roman"/>
          <w:b/>
          <w:bCs/>
          <w:sz w:val="28"/>
          <w:szCs w:val="28"/>
        </w:rPr>
        <w:t>ПЕРВИЧНОЙ</w:t>
      </w:r>
      <w:r>
        <w:rPr>
          <w:rFonts w:ascii="Times New Roman" w:hAnsi="Times New Roman"/>
          <w:b/>
          <w:sz w:val="28"/>
          <w:szCs w:val="28"/>
        </w:rPr>
        <w:t xml:space="preserve"> ПРОФСОЮЗНОЙ ОРГАНИЗАЦИИ </w:t>
      </w:r>
    </w:p>
    <w:p w14:paraId="4BE25A48" w14:textId="77777777" w:rsidR="000E3F67" w:rsidRDefault="000E3F67" w:rsidP="000E3F67">
      <w:pPr>
        <w:widowControl/>
        <w:numPr>
          <w:ilvl w:val="1"/>
          <w:numId w:val="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Комитет первичной профсоюзной организации образуется путем избрания собранием первичной организации Профсоюза из членов Профсоюза. </w:t>
      </w:r>
    </w:p>
    <w:p w14:paraId="45AE5E50" w14:textId="77777777" w:rsidR="000E3F67" w:rsidRDefault="000E3F67" w:rsidP="000E3F67">
      <w:pPr>
        <w:widowControl/>
        <w:numPr>
          <w:ilvl w:val="1"/>
          <w:numId w:val="3"/>
        </w:numPr>
        <w:tabs>
          <w:tab w:val="left" w:pos="1134"/>
        </w:tab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bCs/>
          <w:sz w:val="28"/>
          <w:szCs w:val="28"/>
        </w:rPr>
        <w:t>первичной профсоюзной организации</w:t>
      </w:r>
      <w:r>
        <w:rPr>
          <w:rFonts w:ascii="Times New Roman" w:hAnsi="Times New Roman"/>
          <w:sz w:val="28"/>
          <w:szCs w:val="28"/>
        </w:rPr>
        <w:t xml:space="preserve">, заместитель (заместители) председателя </w:t>
      </w:r>
      <w:r>
        <w:rPr>
          <w:rFonts w:ascii="Times New Roman" w:hAnsi="Times New Roman"/>
          <w:bCs/>
          <w:sz w:val="28"/>
          <w:szCs w:val="28"/>
        </w:rPr>
        <w:t xml:space="preserve">первичной профсоюзной организации </w:t>
      </w:r>
      <w:r>
        <w:rPr>
          <w:rFonts w:ascii="Times New Roman" w:hAnsi="Times New Roman"/>
          <w:sz w:val="28"/>
          <w:szCs w:val="28"/>
        </w:rPr>
        <w:t>входят в состав комитета первичной профсоюзной</w:t>
      </w:r>
      <w:r>
        <w:rPr>
          <w:rFonts w:ascii="Times New Roman" w:hAnsi="Times New Roman"/>
          <w:bCs/>
          <w:sz w:val="28"/>
          <w:szCs w:val="28"/>
        </w:rPr>
        <w:t xml:space="preserve"> организации</w:t>
      </w:r>
      <w:r>
        <w:rPr>
          <w:rFonts w:ascii="Times New Roman" w:hAnsi="Times New Roman"/>
          <w:sz w:val="28"/>
          <w:szCs w:val="28"/>
        </w:rPr>
        <w:t>.</w:t>
      </w:r>
    </w:p>
    <w:p w14:paraId="4D64FAF4" w14:textId="77777777" w:rsidR="000E3F67" w:rsidRDefault="000E3F67" w:rsidP="000E3F67">
      <w:pPr>
        <w:widowControl/>
        <w:numPr>
          <w:ilvl w:val="1"/>
          <w:numId w:val="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bCs/>
          <w:sz w:val="28"/>
          <w:szCs w:val="28"/>
        </w:rPr>
        <w:t xml:space="preserve">Комитет первичной профсоюзной организации </w:t>
      </w:r>
      <w:r>
        <w:rPr>
          <w:rFonts w:ascii="Times New Roman" w:hAnsi="Times New Roman"/>
          <w:sz w:val="28"/>
          <w:szCs w:val="28"/>
        </w:rPr>
        <w:t>подотчетен собранию первичной</w:t>
      </w:r>
      <w:r>
        <w:rPr>
          <w:rFonts w:ascii="Times New Roman" w:hAnsi="Times New Roman"/>
          <w:bCs/>
          <w:sz w:val="28"/>
          <w:szCs w:val="28"/>
        </w:rPr>
        <w:t xml:space="preserve"> организации Профсоюза.</w:t>
      </w:r>
    </w:p>
    <w:p w14:paraId="35FC3EF4" w14:textId="77777777" w:rsidR="000E3F67" w:rsidRDefault="000E3F67" w:rsidP="000E3F67">
      <w:pPr>
        <w:widowControl/>
        <w:numPr>
          <w:ilvl w:val="1"/>
          <w:numId w:val="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Срок полномочий комитета первичной профсоюзной </w:t>
      </w:r>
      <w:r>
        <w:rPr>
          <w:rFonts w:ascii="Times New Roman" w:hAnsi="Times New Roman"/>
          <w:bCs/>
          <w:sz w:val="28"/>
          <w:szCs w:val="28"/>
        </w:rPr>
        <w:t xml:space="preserve">организации </w:t>
      </w:r>
      <w:r>
        <w:rPr>
          <w:rFonts w:ascii="Times New Roman" w:hAnsi="Times New Roman"/>
          <w:sz w:val="28"/>
          <w:szCs w:val="28"/>
        </w:rPr>
        <w:t xml:space="preserve">– </w:t>
      </w:r>
      <w:r>
        <w:rPr>
          <w:rFonts w:ascii="Times New Roman" w:hAnsi="Times New Roman"/>
          <w:sz w:val="28"/>
          <w:szCs w:val="28"/>
          <w:u w:val="single"/>
        </w:rPr>
        <w:t>5 лет.</w:t>
      </w:r>
    </w:p>
    <w:p w14:paraId="2907E817" w14:textId="77777777" w:rsidR="000E3F67" w:rsidRDefault="000E3F67" w:rsidP="000E3F67">
      <w:pPr>
        <w:widowControl/>
        <w:numPr>
          <w:ilvl w:val="1"/>
          <w:numId w:val="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lastRenderedPageBreak/>
        <w:t>Заседания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проводятся по мере необходимости, но </w:t>
      </w:r>
      <w:r>
        <w:rPr>
          <w:rFonts w:ascii="Times New Roman" w:hAnsi="Times New Roman"/>
          <w:sz w:val="28"/>
          <w:szCs w:val="28"/>
          <w:u w:val="single"/>
        </w:rPr>
        <w:t>не реже 1 раза в 2 месяца</w:t>
      </w:r>
      <w:r>
        <w:rPr>
          <w:rFonts w:ascii="Times New Roman" w:hAnsi="Times New Roman"/>
          <w:sz w:val="28"/>
          <w:szCs w:val="28"/>
        </w:rPr>
        <w:t>.</w:t>
      </w:r>
    </w:p>
    <w:p w14:paraId="2F5F7ED7" w14:textId="77777777" w:rsidR="000E3F67" w:rsidRDefault="000E3F67" w:rsidP="000E3F67">
      <w:pPr>
        <w:widowControl/>
        <w:numPr>
          <w:ilvl w:val="1"/>
          <w:numId w:val="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Заседание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ведет председатель первичной организации Профсоюза, а в его отсутствие – заместитель председателя первичной профсоюзной </w:t>
      </w:r>
      <w:r>
        <w:rPr>
          <w:rFonts w:ascii="Times New Roman" w:hAnsi="Times New Roman"/>
          <w:bCs/>
          <w:sz w:val="28"/>
          <w:szCs w:val="28"/>
        </w:rPr>
        <w:t>организации либо один из членов комитета первичной профсоюзной организации по решению комитета первичной организации Профсоюза</w:t>
      </w:r>
      <w:r>
        <w:rPr>
          <w:rFonts w:ascii="Times New Roman" w:hAnsi="Times New Roman"/>
          <w:sz w:val="28"/>
          <w:szCs w:val="28"/>
        </w:rPr>
        <w:t>.</w:t>
      </w:r>
    </w:p>
    <w:p w14:paraId="7D91D8B1" w14:textId="77777777" w:rsidR="000E3F67" w:rsidRDefault="000E3F67" w:rsidP="000E3F67">
      <w:pPr>
        <w:widowControl/>
        <w:numPr>
          <w:ilvl w:val="1"/>
          <w:numId w:val="3"/>
        </w:numPr>
        <w:tabs>
          <w:tab w:val="left" w:pos="0"/>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Член комитета первичной профсоюзной</w:t>
      </w:r>
      <w:r>
        <w:rPr>
          <w:rFonts w:ascii="Times New Roman" w:hAnsi="Times New Roman"/>
          <w:bCs/>
          <w:sz w:val="28"/>
          <w:szCs w:val="28"/>
        </w:rPr>
        <w:t xml:space="preserve"> организации </w:t>
      </w:r>
      <w:r>
        <w:rPr>
          <w:rFonts w:ascii="Times New Roman" w:hAnsi="Times New Roman"/>
          <w:sz w:val="28"/>
          <w:szCs w:val="28"/>
        </w:rPr>
        <w:t>обязан участвовать в работе комитета первичной</w:t>
      </w:r>
      <w:r>
        <w:rPr>
          <w:rFonts w:ascii="Times New Roman" w:hAnsi="Times New Roman"/>
          <w:bCs/>
          <w:sz w:val="28"/>
          <w:szCs w:val="28"/>
        </w:rPr>
        <w:t xml:space="preserve"> организации Профсоюза</w:t>
      </w:r>
      <w:r>
        <w:rPr>
          <w:rFonts w:ascii="Times New Roman" w:hAnsi="Times New Roman"/>
          <w:sz w:val="28"/>
          <w:szCs w:val="28"/>
        </w:rPr>
        <w:t>.</w:t>
      </w:r>
    </w:p>
    <w:p w14:paraId="5F32EF4B" w14:textId="77777777" w:rsidR="000E3F67" w:rsidRDefault="000E3F67" w:rsidP="000E3F67">
      <w:pPr>
        <w:widowControl/>
        <w:numPr>
          <w:ilvl w:val="1"/>
          <w:numId w:val="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Член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имеет право вносить предложения по повестке заседания комитета первичной профсоюзной </w:t>
      </w:r>
      <w:r>
        <w:rPr>
          <w:rFonts w:ascii="Times New Roman" w:hAnsi="Times New Roman"/>
          <w:bCs/>
          <w:sz w:val="28"/>
          <w:szCs w:val="28"/>
        </w:rPr>
        <w:t>организации</w:t>
      </w:r>
      <w:r>
        <w:rPr>
          <w:rFonts w:ascii="Times New Roman" w:hAnsi="Times New Roman"/>
          <w:sz w:val="28"/>
          <w:szCs w:val="28"/>
        </w:rPr>
        <w:t xml:space="preserve">, принимать участие в разработке, обсуждении и принятии решений по вопросам повестки заседания комитета первичной профсоюзной </w:t>
      </w:r>
      <w:r>
        <w:rPr>
          <w:rFonts w:ascii="Times New Roman" w:hAnsi="Times New Roman"/>
          <w:bCs/>
          <w:sz w:val="28"/>
          <w:szCs w:val="28"/>
        </w:rPr>
        <w:t>организации</w:t>
      </w:r>
      <w:r>
        <w:rPr>
          <w:rFonts w:ascii="Times New Roman" w:hAnsi="Times New Roman"/>
          <w:sz w:val="28"/>
          <w:szCs w:val="28"/>
        </w:rPr>
        <w:t xml:space="preserve">. </w:t>
      </w:r>
    </w:p>
    <w:p w14:paraId="4012E6CA" w14:textId="77777777" w:rsidR="000E3F67" w:rsidRDefault="000E3F67" w:rsidP="000E3F67">
      <w:pPr>
        <w:widowControl/>
        <w:numPr>
          <w:ilvl w:val="1"/>
          <w:numId w:val="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В работе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принимают участие члены контрольно-ревизионной комиссии </w:t>
      </w:r>
      <w:r>
        <w:rPr>
          <w:rFonts w:ascii="Times New Roman" w:hAnsi="Times New Roman"/>
          <w:bCs/>
          <w:sz w:val="28"/>
          <w:szCs w:val="28"/>
        </w:rPr>
        <w:t>первичной организации Профсоюза</w:t>
      </w:r>
      <w:r>
        <w:rPr>
          <w:rFonts w:ascii="Times New Roman" w:hAnsi="Times New Roman"/>
          <w:sz w:val="28"/>
          <w:szCs w:val="28"/>
        </w:rPr>
        <w:t xml:space="preserve"> с правом совещательного голоса.</w:t>
      </w:r>
    </w:p>
    <w:p w14:paraId="302CA55B" w14:textId="5632C4F5" w:rsidR="000E3F67" w:rsidRPr="006462F7" w:rsidRDefault="000E3F67" w:rsidP="000E3F67">
      <w:pPr>
        <w:widowControl/>
        <w:numPr>
          <w:ilvl w:val="1"/>
          <w:numId w:val="3"/>
        </w:numPr>
        <w:tabs>
          <w:tab w:val="left" w:pos="993"/>
          <w:tab w:val="left" w:pos="1134"/>
        </w:tabs>
        <w:spacing w:line="276" w:lineRule="auto"/>
        <w:ind w:left="0" w:firstLine="567"/>
        <w:jc w:val="both"/>
        <w:rPr>
          <w:rFonts w:ascii="Times New Roman" w:hAnsi="Times New Roman"/>
          <w:iCs/>
          <w:sz w:val="28"/>
          <w:szCs w:val="28"/>
        </w:rPr>
      </w:pPr>
      <w:r>
        <w:rPr>
          <w:rFonts w:ascii="Times New Roman" w:hAnsi="Times New Roman"/>
          <w:sz w:val="28"/>
          <w:szCs w:val="28"/>
        </w:rPr>
        <w:t xml:space="preserve"> В работе комитета первичной профсоюзной </w:t>
      </w:r>
      <w:r>
        <w:rPr>
          <w:rFonts w:ascii="Times New Roman" w:hAnsi="Times New Roman"/>
          <w:bCs/>
          <w:sz w:val="28"/>
          <w:szCs w:val="28"/>
        </w:rPr>
        <w:t xml:space="preserve">организации </w:t>
      </w:r>
      <w:r>
        <w:rPr>
          <w:rFonts w:ascii="Times New Roman" w:hAnsi="Times New Roman"/>
          <w:sz w:val="28"/>
          <w:szCs w:val="28"/>
        </w:rPr>
        <w:t>с правом совещательного голоса могут принимать участие</w:t>
      </w:r>
      <w:r>
        <w:rPr>
          <w:rFonts w:ascii="Times New Roman" w:hAnsi="Times New Roman"/>
          <w:i/>
          <w:sz w:val="28"/>
          <w:szCs w:val="28"/>
        </w:rPr>
        <w:t xml:space="preserve"> </w:t>
      </w:r>
      <w:r w:rsidRPr="006462F7">
        <w:rPr>
          <w:rFonts w:ascii="Times New Roman" w:hAnsi="Times New Roman"/>
          <w:iCs/>
          <w:sz w:val="28"/>
          <w:szCs w:val="28"/>
        </w:rPr>
        <w:t>председатели советов, комиссий, созданных при комитете первичной организации Профсоюза</w:t>
      </w:r>
    </w:p>
    <w:p w14:paraId="3BD062F5" w14:textId="77777777" w:rsidR="000E3F67" w:rsidRDefault="000E3F67" w:rsidP="000E3F67">
      <w:pPr>
        <w:widowControl/>
        <w:numPr>
          <w:ilvl w:val="1"/>
          <w:numId w:val="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 Заседания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могут проводиться с использованием информационно-телекоммуникационных технологий.</w:t>
      </w:r>
    </w:p>
    <w:p w14:paraId="4471351C" w14:textId="77777777" w:rsidR="000E3F67" w:rsidRDefault="000E3F67" w:rsidP="000E3F67">
      <w:pPr>
        <w:widowControl/>
        <w:numPr>
          <w:ilvl w:val="1"/>
          <w:numId w:val="3"/>
        </w:numPr>
        <w:tabs>
          <w:tab w:val="left" w:pos="993"/>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 xml:space="preserve"> Заседания комитета первичной профсоюзной </w:t>
      </w:r>
      <w:r>
        <w:rPr>
          <w:rFonts w:ascii="Times New Roman" w:hAnsi="Times New Roman"/>
          <w:bCs/>
          <w:sz w:val="28"/>
          <w:szCs w:val="28"/>
        </w:rPr>
        <w:t xml:space="preserve">организации </w:t>
      </w:r>
      <w:r>
        <w:rPr>
          <w:rFonts w:ascii="Times New Roman" w:hAnsi="Times New Roman"/>
          <w:sz w:val="28"/>
          <w:szCs w:val="28"/>
        </w:rPr>
        <w:t>являются открытыми. В отдельных случаях могут проводиться закрытые заседания.</w:t>
      </w:r>
    </w:p>
    <w:p w14:paraId="460F406C" w14:textId="77777777" w:rsidR="000E3F67" w:rsidRDefault="000E3F67" w:rsidP="000E3F67">
      <w:pPr>
        <w:tabs>
          <w:tab w:val="left" w:pos="993"/>
          <w:tab w:val="left" w:pos="1134"/>
        </w:tabs>
        <w:jc w:val="both"/>
        <w:rPr>
          <w:rFonts w:ascii="Times New Roman" w:hAnsi="Times New Roman"/>
          <w:sz w:val="28"/>
          <w:szCs w:val="28"/>
        </w:rPr>
      </w:pPr>
    </w:p>
    <w:p w14:paraId="5227537D" w14:textId="77777777" w:rsidR="000E3F67" w:rsidRDefault="000E3F67" w:rsidP="000E3F67">
      <w:pPr>
        <w:widowControl/>
        <w:tabs>
          <w:tab w:val="left" w:pos="426"/>
        </w:tabs>
        <w:spacing w:line="276" w:lineRule="auto"/>
        <w:jc w:val="center"/>
        <w:rPr>
          <w:rFonts w:ascii="Times New Roman" w:hAnsi="Times New Roman"/>
          <w:sz w:val="28"/>
          <w:szCs w:val="28"/>
        </w:rPr>
      </w:pPr>
      <w:r>
        <w:rPr>
          <w:rFonts w:ascii="Times New Roman" w:hAnsi="Times New Roman"/>
          <w:b/>
          <w:sz w:val="28"/>
          <w:szCs w:val="28"/>
          <w:lang w:val="en-US"/>
        </w:rPr>
        <w:t>III</w:t>
      </w:r>
      <w:r>
        <w:rPr>
          <w:rFonts w:ascii="Times New Roman" w:hAnsi="Times New Roman"/>
          <w:b/>
          <w:sz w:val="28"/>
          <w:szCs w:val="28"/>
        </w:rPr>
        <w:t xml:space="preserve">. ПОЛНОМОЧИЯ </w:t>
      </w:r>
      <w:r>
        <w:rPr>
          <w:rFonts w:ascii="Times New Roman" w:hAnsi="Times New Roman"/>
          <w:b/>
          <w:bCs/>
          <w:sz w:val="28"/>
          <w:szCs w:val="28"/>
        </w:rPr>
        <w:t>КОМИТЕТА ПЕРВИЧНОЙ</w:t>
      </w:r>
      <w:r>
        <w:rPr>
          <w:rFonts w:ascii="Times New Roman" w:hAnsi="Times New Roman"/>
          <w:b/>
          <w:sz w:val="28"/>
          <w:szCs w:val="28"/>
        </w:rPr>
        <w:t xml:space="preserve"> ПРОФСОЮЗНОЙ ОРГАНИЗАЦИИ </w:t>
      </w:r>
    </w:p>
    <w:p w14:paraId="49BABD99" w14:textId="77777777" w:rsidR="000E3F67" w:rsidRDefault="000E3F67" w:rsidP="000E3F67">
      <w:pPr>
        <w:widowControl/>
        <w:numPr>
          <w:ilvl w:val="0"/>
          <w:numId w:val="3"/>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Комитет первичной профсоюзной организации в соответствии с Уставом Профсоюза, решениями вышестоящих органов Профсоюза, собрания первичной организации Профсоюза осуществляет следующие полномочия:</w:t>
      </w:r>
    </w:p>
    <w:p w14:paraId="1C087299" w14:textId="77777777" w:rsidR="000E3F67" w:rsidRDefault="000E3F67" w:rsidP="000E3F67">
      <w:pPr>
        <w:widowControl/>
        <w:numPr>
          <w:ilvl w:val="1"/>
          <w:numId w:val="4"/>
        </w:numPr>
        <w:tabs>
          <w:tab w:val="left" w:pos="1134"/>
        </w:tabs>
        <w:spacing w:line="276" w:lineRule="auto"/>
        <w:ind w:left="0" w:firstLine="567"/>
        <w:jc w:val="both"/>
        <w:rPr>
          <w:rFonts w:ascii="Times New Roman" w:hAnsi="Times New Roman"/>
          <w:sz w:val="28"/>
          <w:szCs w:val="28"/>
        </w:rPr>
      </w:pPr>
      <w:r>
        <w:rPr>
          <w:rFonts w:ascii="Times New Roman" w:hAnsi="Times New Roman"/>
          <w:bCs/>
          <w:sz w:val="28"/>
          <w:szCs w:val="28"/>
        </w:rPr>
        <w:t>Принимает решение о созыве собрания (конференции) первичной организации Профсоюза,</w:t>
      </w:r>
      <w:r>
        <w:rPr>
          <w:rFonts w:ascii="Times New Roman" w:hAnsi="Times New Roman"/>
          <w:sz w:val="28"/>
          <w:szCs w:val="28"/>
        </w:rPr>
        <w:t xml:space="preserve"> вносит предложения по повестке, дате, времени и месту ее проведения </w:t>
      </w:r>
      <w:r>
        <w:rPr>
          <w:rFonts w:ascii="Times New Roman" w:hAnsi="Times New Roman"/>
          <w:i/>
          <w:sz w:val="28"/>
          <w:szCs w:val="28"/>
        </w:rPr>
        <w:t xml:space="preserve">(в первичной организации с правами территориальной устанавливает норму представительства и порядок избрания делегатов на </w:t>
      </w:r>
      <w:r>
        <w:rPr>
          <w:rFonts w:ascii="Times New Roman" w:hAnsi="Times New Roman"/>
          <w:bCs/>
          <w:i/>
          <w:sz w:val="28"/>
          <w:szCs w:val="28"/>
        </w:rPr>
        <w:t>конференцию первичной организации Профсоюза</w:t>
      </w:r>
      <w:r>
        <w:rPr>
          <w:rFonts w:ascii="Times New Roman" w:hAnsi="Times New Roman"/>
          <w:i/>
          <w:sz w:val="28"/>
          <w:szCs w:val="28"/>
        </w:rPr>
        <w:t>).</w:t>
      </w:r>
    </w:p>
    <w:p w14:paraId="0B210D29" w14:textId="77777777" w:rsidR="000E3F67" w:rsidRDefault="000E3F67" w:rsidP="000E3F67">
      <w:pPr>
        <w:spacing w:line="276" w:lineRule="auto"/>
        <w:ind w:firstLine="567"/>
        <w:jc w:val="both"/>
        <w:rPr>
          <w:rFonts w:ascii="Times New Roman" w:hAnsi="Times New Roman"/>
          <w:sz w:val="28"/>
          <w:szCs w:val="28"/>
        </w:rPr>
      </w:pPr>
      <w:r>
        <w:rPr>
          <w:rFonts w:ascii="Times New Roman" w:hAnsi="Times New Roman"/>
          <w:sz w:val="28"/>
          <w:szCs w:val="28"/>
        </w:rPr>
        <w:t xml:space="preserve">Может вносить на рассмотрение собрания первичной организации Профсоюза проекты постановлений собрания первичной организации Профсоюза по вопросам повестки, предложенной комитетом первичной </w:t>
      </w:r>
      <w:r>
        <w:rPr>
          <w:rFonts w:ascii="Times New Roman" w:hAnsi="Times New Roman"/>
          <w:sz w:val="28"/>
          <w:szCs w:val="28"/>
        </w:rPr>
        <w:lastRenderedPageBreak/>
        <w:t>профсоюзной организации.</w:t>
      </w:r>
    </w:p>
    <w:p w14:paraId="0E028C81" w14:textId="77777777" w:rsidR="000E3F67" w:rsidRDefault="000E3F67" w:rsidP="000E3F67">
      <w:pPr>
        <w:pStyle w:val="2"/>
        <w:widowControl w:val="0"/>
        <w:numPr>
          <w:ilvl w:val="1"/>
          <w:numId w:val="4"/>
        </w:numPr>
        <w:tabs>
          <w:tab w:val="left" w:pos="993"/>
        </w:tabs>
        <w:autoSpaceDE w:val="0"/>
        <w:autoSpaceDN w:val="0"/>
        <w:adjustRightInd w:val="0"/>
        <w:spacing w:after="0" w:line="276" w:lineRule="auto"/>
        <w:ind w:left="0" w:firstLine="567"/>
        <w:jc w:val="both"/>
        <w:rPr>
          <w:rFonts w:ascii="Times New Roman" w:eastAsia="Tahoma" w:hAnsi="Times New Roman" w:cs="Tahoma"/>
          <w:color w:val="000000"/>
          <w:sz w:val="28"/>
          <w:szCs w:val="28"/>
          <w:lang w:eastAsia="ru-RU" w:bidi="ru-RU"/>
        </w:rPr>
      </w:pPr>
      <w:r>
        <w:rPr>
          <w:rFonts w:ascii="Times New Roman" w:eastAsia="Tahoma" w:hAnsi="Times New Roman" w:cs="Tahoma"/>
          <w:color w:val="000000"/>
          <w:sz w:val="28"/>
          <w:szCs w:val="28"/>
          <w:lang w:eastAsia="ru-RU" w:bidi="ru-RU"/>
        </w:rPr>
        <w:t>Осуществляет руководство деятельностью первичной организации Профсоюза между собраниями, координирует работу первичной организации Профсоюза, ее структурных подразделений, по выполнению решений Съезда Профсоюза, конференций областной (региональной) и районной/городской (территориальной) организаций Профсоюза.</w:t>
      </w:r>
    </w:p>
    <w:p w14:paraId="12D4E398" w14:textId="77777777" w:rsidR="000E3F67" w:rsidRDefault="000E3F67" w:rsidP="000E3F67">
      <w:pPr>
        <w:widowControl/>
        <w:numPr>
          <w:ilvl w:val="1"/>
          <w:numId w:val="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Заслушивает информацию о работе первичной организации Профсоюза.</w:t>
      </w:r>
    </w:p>
    <w:p w14:paraId="0C2BF093" w14:textId="77777777" w:rsidR="000E3F67" w:rsidRDefault="000E3F67" w:rsidP="000E3F67">
      <w:pPr>
        <w:widowControl/>
        <w:numPr>
          <w:ilvl w:val="1"/>
          <w:numId w:val="4"/>
        </w:numPr>
        <w:tabs>
          <w:tab w:val="left" w:pos="993"/>
        </w:tabs>
        <w:spacing w:line="276" w:lineRule="auto"/>
        <w:ind w:left="0" w:firstLine="567"/>
        <w:jc w:val="both"/>
        <w:rPr>
          <w:rFonts w:ascii="Times New Roman" w:hAnsi="Times New Roman"/>
          <w:bCs/>
          <w:sz w:val="28"/>
          <w:szCs w:val="28"/>
        </w:rPr>
      </w:pPr>
      <w:r>
        <w:rPr>
          <w:rFonts w:ascii="Times New Roman" w:hAnsi="Times New Roman"/>
          <w:bCs/>
          <w:sz w:val="28"/>
          <w:szCs w:val="28"/>
        </w:rPr>
        <w:t>Вносит на рассмотрение собрания первичной организации Профсоюза вопросы реорганизации, ликвидации первичной организации Профсоюза по согласованию с коллегиальным исполнительным органом (президиумом) вышестоящей (региональной или территориальной) организации Профсоюза.</w:t>
      </w:r>
    </w:p>
    <w:p w14:paraId="0CB8ED47" w14:textId="77777777" w:rsidR="000E3F67" w:rsidRDefault="000E3F67" w:rsidP="000E3F67">
      <w:pPr>
        <w:widowControl/>
        <w:numPr>
          <w:ilvl w:val="1"/>
          <w:numId w:val="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Предлагает кандидатуру (кандидатуры) на должность председателя первичной организации Профсоюза.</w:t>
      </w:r>
    </w:p>
    <w:p w14:paraId="2D738746" w14:textId="77777777" w:rsidR="000E3F67" w:rsidRDefault="000E3F67" w:rsidP="000E3F67">
      <w:pPr>
        <w:widowControl/>
        <w:numPr>
          <w:ilvl w:val="1"/>
          <w:numId w:val="4"/>
        </w:numPr>
        <w:tabs>
          <w:tab w:val="left" w:pos="993"/>
        </w:tab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Избирает по предложению председателя первичной организации Профсоюза заместителя (заместителей) председателя первичной организации Профсоюза.</w:t>
      </w:r>
    </w:p>
    <w:p w14:paraId="44195109" w14:textId="77777777" w:rsidR="000E3F67" w:rsidRDefault="000E3F67" w:rsidP="000E3F67">
      <w:pPr>
        <w:widowControl/>
        <w:numPr>
          <w:ilvl w:val="1"/>
          <w:numId w:val="4"/>
        </w:numPr>
        <w:tabs>
          <w:tab w:val="left" w:pos="993"/>
        </w:tabs>
        <w:spacing w:line="276" w:lineRule="auto"/>
        <w:ind w:left="0" w:firstLine="567"/>
        <w:jc w:val="both"/>
        <w:rPr>
          <w:rFonts w:ascii="Times New Roman" w:hAnsi="Times New Roman"/>
          <w:sz w:val="28"/>
          <w:szCs w:val="28"/>
        </w:rPr>
      </w:pPr>
      <w:r>
        <w:rPr>
          <w:rFonts w:ascii="Times New Roman" w:hAnsi="Times New Roman"/>
          <w:sz w:val="28"/>
          <w:szCs w:val="28"/>
        </w:rPr>
        <w:t>Утверждает смету доходов и расходов первичной профсоюзной организации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и обеспечивает их гласность</w:t>
      </w:r>
      <w:r>
        <w:rPr>
          <w:rFonts w:ascii="Times New Roman" w:hAnsi="Times New Roman"/>
          <w:sz w:val="28"/>
          <w:szCs w:val="28"/>
        </w:rPr>
        <w:t>.</w:t>
      </w:r>
    </w:p>
    <w:p w14:paraId="1A46A07C" w14:textId="77777777" w:rsidR="000E3F67" w:rsidRDefault="000E3F67" w:rsidP="000E3F67">
      <w:pPr>
        <w:spacing w:line="264" w:lineRule="auto"/>
        <w:ind w:firstLine="567"/>
        <w:jc w:val="both"/>
        <w:rPr>
          <w:rFonts w:ascii="Times New Roman" w:hAnsi="Times New Roman"/>
          <w:sz w:val="28"/>
          <w:szCs w:val="28"/>
        </w:rPr>
      </w:pPr>
      <w:r>
        <w:rPr>
          <w:rFonts w:ascii="Times New Roman" w:hAnsi="Times New Roman"/>
          <w:sz w:val="28"/>
          <w:szCs w:val="28"/>
        </w:rPr>
        <w:t>Вносит корректировки в смету доходов и расходов первичной профсоюзной организации на календарный год при необходимости.</w:t>
      </w:r>
    </w:p>
    <w:p w14:paraId="22878333" w14:textId="77777777" w:rsidR="000E3F67" w:rsidRDefault="000E3F67" w:rsidP="000E3F67">
      <w:pPr>
        <w:widowControl/>
        <w:numPr>
          <w:ilvl w:val="1"/>
          <w:numId w:val="4"/>
        </w:numPr>
        <w:tabs>
          <w:tab w:val="left" w:pos="993"/>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Обеспечивает своевременность и полноту перечисления членских профсоюзных взносов в вышестоящие профсоюзные органы.</w:t>
      </w:r>
    </w:p>
    <w:p w14:paraId="43C10050" w14:textId="77777777" w:rsidR="000E3F67" w:rsidRDefault="000E3F67" w:rsidP="000E3F67">
      <w:pPr>
        <w:widowControl/>
        <w:numPr>
          <w:ilvl w:val="1"/>
          <w:numId w:val="4"/>
        </w:numPr>
        <w:tabs>
          <w:tab w:val="left" w:pos="993"/>
        </w:tabs>
        <w:spacing w:line="276" w:lineRule="auto"/>
        <w:ind w:left="0" w:firstLine="567"/>
        <w:jc w:val="both"/>
        <w:rPr>
          <w:rFonts w:ascii="Times New Roman" w:hAnsi="Times New Roman"/>
          <w:bCs/>
          <w:sz w:val="28"/>
          <w:szCs w:val="28"/>
        </w:rPr>
      </w:pPr>
      <w:r>
        <w:rPr>
          <w:rFonts w:ascii="Times New Roman" w:hAnsi="Times New Roman"/>
          <w:bCs/>
          <w:sz w:val="28"/>
          <w:szCs w:val="28"/>
        </w:rPr>
        <w:t>В порядке, установленном законодательством, выдвигает и направляет работодателю или его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14:paraId="5E35CD29" w14:textId="77777777" w:rsidR="000E3F67" w:rsidRDefault="000E3F67" w:rsidP="000E3F67">
      <w:pPr>
        <w:widowControl/>
        <w:numPr>
          <w:ilvl w:val="1"/>
          <w:numId w:val="4"/>
        </w:numPr>
        <w:tabs>
          <w:tab w:val="left" w:pos="993"/>
          <w:tab w:val="left" w:pos="1276"/>
        </w:tabs>
        <w:spacing w:line="276" w:lineRule="auto"/>
        <w:ind w:left="0" w:firstLine="567"/>
        <w:jc w:val="both"/>
        <w:rPr>
          <w:rFonts w:ascii="Times New Roman" w:hAnsi="Times New Roman"/>
          <w:bCs/>
          <w:sz w:val="28"/>
          <w:szCs w:val="28"/>
        </w:rPr>
      </w:pPr>
      <w:r>
        <w:rPr>
          <w:rFonts w:ascii="Times New Roman" w:hAnsi="Times New Roman"/>
          <w:bCs/>
          <w:sz w:val="28"/>
          <w:szCs w:val="28"/>
        </w:rPr>
        <w:t>Участвует в выборных кампаниях в соответствии с законодательством Российской Федерации, решениями выборных коллегиальных исполнительных органов областной, территориальной организаций Профсоюза и Профсоюза.</w:t>
      </w:r>
    </w:p>
    <w:p w14:paraId="510C7E67" w14:textId="77777777" w:rsidR="000E3F67" w:rsidRDefault="000E3F67" w:rsidP="000E3F67">
      <w:pPr>
        <w:pStyle w:val="2"/>
        <w:widowControl w:val="0"/>
        <w:numPr>
          <w:ilvl w:val="1"/>
          <w:numId w:val="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Pr>
          <w:rFonts w:ascii="Times New Roman" w:eastAsia="Tahoma" w:hAnsi="Times New Roman" w:cs="Tahoma"/>
          <w:bCs/>
          <w:color w:val="000000"/>
          <w:sz w:val="28"/>
          <w:szCs w:val="28"/>
          <w:lang w:eastAsia="ru-RU" w:bidi="ru-RU"/>
        </w:rPr>
        <w:t>Осуществляет контроль за выполнением решений собраний первичной организации Профсоюза, информирует членов Профсоюза об их выполнении.</w:t>
      </w:r>
    </w:p>
    <w:p w14:paraId="675A0D75" w14:textId="77777777" w:rsidR="000E3F67" w:rsidRDefault="000E3F67" w:rsidP="000E3F67">
      <w:pPr>
        <w:pStyle w:val="2"/>
        <w:widowControl w:val="0"/>
        <w:numPr>
          <w:ilvl w:val="1"/>
          <w:numId w:val="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Pr>
          <w:rFonts w:ascii="Times New Roman" w:eastAsia="Tahoma" w:hAnsi="Times New Roman" w:cs="Tahoma"/>
          <w:bCs/>
          <w:color w:val="000000"/>
          <w:sz w:val="28"/>
          <w:szCs w:val="28"/>
          <w:lang w:eastAsia="ru-RU" w:bidi="ru-RU"/>
        </w:rPr>
        <w:t>Осуществляет деятельность по выполнению уставных задач и решений выборных вышестоящих органов Профсоюза.</w:t>
      </w:r>
    </w:p>
    <w:p w14:paraId="04C32BC2" w14:textId="77777777" w:rsidR="000E3F67" w:rsidRDefault="000E3F67" w:rsidP="000E3F67">
      <w:pPr>
        <w:pStyle w:val="2"/>
        <w:widowControl w:val="0"/>
        <w:numPr>
          <w:ilvl w:val="1"/>
          <w:numId w:val="4"/>
        </w:numPr>
        <w:tabs>
          <w:tab w:val="left" w:pos="993"/>
          <w:tab w:val="left" w:pos="1276"/>
        </w:tabs>
        <w:autoSpaceDE w:val="0"/>
        <w:autoSpaceDN w:val="0"/>
        <w:adjustRightInd w:val="0"/>
        <w:spacing w:after="0" w:line="276" w:lineRule="auto"/>
        <w:ind w:left="0" w:firstLine="567"/>
        <w:jc w:val="both"/>
        <w:rPr>
          <w:rFonts w:ascii="Times New Roman" w:eastAsia="Tahoma" w:hAnsi="Times New Roman" w:cs="Tahoma"/>
          <w:bCs/>
          <w:color w:val="000000"/>
          <w:sz w:val="28"/>
          <w:szCs w:val="28"/>
          <w:lang w:eastAsia="ru-RU" w:bidi="ru-RU"/>
        </w:rPr>
      </w:pPr>
      <w:r>
        <w:rPr>
          <w:rFonts w:ascii="Times New Roman" w:eastAsia="Tahoma" w:hAnsi="Times New Roman" w:cs="Tahoma"/>
          <w:bCs/>
          <w:color w:val="000000"/>
          <w:sz w:val="28"/>
          <w:szCs w:val="28"/>
          <w:lang w:eastAsia="ru-RU" w:bidi="ru-RU"/>
        </w:rPr>
        <w:t xml:space="preserve">Осуществляет другие полномочия, в том числе делегированные ему </w:t>
      </w:r>
      <w:r>
        <w:rPr>
          <w:rFonts w:ascii="Times New Roman" w:eastAsia="Tahoma" w:hAnsi="Times New Roman" w:cs="Tahoma"/>
          <w:bCs/>
          <w:color w:val="000000"/>
          <w:sz w:val="28"/>
          <w:szCs w:val="28"/>
          <w:lang w:eastAsia="ru-RU" w:bidi="ru-RU"/>
        </w:rPr>
        <w:lastRenderedPageBreak/>
        <w:t>собранием первичной организацией Профсоюза, а также в соответствии с решениями вышестоящих профсоюзных органов.</w:t>
      </w:r>
    </w:p>
    <w:p w14:paraId="4E725451" w14:textId="77777777" w:rsidR="000E3F67" w:rsidRDefault="000E3F67" w:rsidP="000E3F67">
      <w:pPr>
        <w:ind w:firstLine="720"/>
        <w:jc w:val="both"/>
        <w:rPr>
          <w:rFonts w:ascii="Times New Roman" w:hAnsi="Times New Roman"/>
          <w:b/>
          <w:sz w:val="28"/>
          <w:szCs w:val="28"/>
        </w:rPr>
      </w:pPr>
    </w:p>
    <w:p w14:paraId="13199307" w14:textId="77777777" w:rsidR="000E3F67" w:rsidRDefault="000E3F67" w:rsidP="000E3F67">
      <w:pPr>
        <w:widowControl/>
        <w:numPr>
          <w:ilvl w:val="0"/>
          <w:numId w:val="4"/>
        </w:numPr>
        <w:tabs>
          <w:tab w:val="left" w:pos="426"/>
        </w:tabs>
        <w:spacing w:line="276" w:lineRule="auto"/>
        <w:ind w:left="0" w:firstLine="0"/>
        <w:jc w:val="center"/>
        <w:rPr>
          <w:rFonts w:ascii="Times New Roman" w:hAnsi="Times New Roman"/>
          <w:b/>
          <w:sz w:val="28"/>
          <w:szCs w:val="28"/>
        </w:rPr>
      </w:pPr>
      <w:r>
        <w:rPr>
          <w:rFonts w:ascii="Times New Roman" w:hAnsi="Times New Roman"/>
          <w:b/>
          <w:sz w:val="28"/>
          <w:szCs w:val="28"/>
        </w:rPr>
        <w:t>ОРГАНИЗАЦИЯ РАБОТЫ КОМИТЕТА ПЕРВИЧНОЙ</w:t>
      </w:r>
    </w:p>
    <w:p w14:paraId="572A20B9" w14:textId="77777777" w:rsidR="000E3F67" w:rsidRDefault="000E3F67" w:rsidP="000E3F67">
      <w:pPr>
        <w:tabs>
          <w:tab w:val="left" w:pos="426"/>
        </w:tabs>
        <w:jc w:val="center"/>
        <w:rPr>
          <w:rFonts w:ascii="Times New Roman" w:hAnsi="Times New Roman"/>
          <w:b/>
          <w:sz w:val="28"/>
          <w:szCs w:val="28"/>
        </w:rPr>
      </w:pPr>
      <w:r>
        <w:rPr>
          <w:rFonts w:ascii="Times New Roman" w:hAnsi="Times New Roman"/>
          <w:b/>
          <w:sz w:val="28"/>
          <w:szCs w:val="28"/>
        </w:rPr>
        <w:t xml:space="preserve">ПРОФСОЮЗНОЙ ОРГАНИЗАЦИИ </w:t>
      </w:r>
    </w:p>
    <w:p w14:paraId="0636475B" w14:textId="77777777" w:rsidR="000E3F67" w:rsidRDefault="000E3F67" w:rsidP="000E3F67">
      <w:pPr>
        <w:widowControl/>
        <w:numPr>
          <w:ilvl w:val="1"/>
          <w:numId w:val="5"/>
        </w:numPr>
        <w:tabs>
          <w:tab w:val="left" w:pos="0"/>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Планирование работы комитета первичной профсоюзной организации:</w:t>
      </w:r>
    </w:p>
    <w:p w14:paraId="6B5C21FB"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Комитет первичной профсоюзной организации организует свою работу в соответствии с уставными полномочиями, приоритетными направлениями деятельности Профсоюза, определяемыми Съездом Профсоюза, решениями органов Профсоюза, конференциями областной, районной </w:t>
      </w:r>
      <w:r>
        <w:rPr>
          <w:rFonts w:ascii="Times New Roman" w:hAnsi="Times New Roman"/>
          <w:i/>
          <w:sz w:val="28"/>
          <w:szCs w:val="28"/>
        </w:rPr>
        <w:t>(городской)</w:t>
      </w:r>
      <w:r>
        <w:rPr>
          <w:rFonts w:ascii="Times New Roman" w:hAnsi="Times New Roman"/>
          <w:sz w:val="28"/>
          <w:szCs w:val="28"/>
        </w:rPr>
        <w:t xml:space="preserve"> организаций Профсоюза, комитета областной, комитета районной </w:t>
      </w:r>
      <w:r>
        <w:rPr>
          <w:rFonts w:ascii="Times New Roman" w:hAnsi="Times New Roman"/>
          <w:i/>
          <w:sz w:val="28"/>
          <w:szCs w:val="28"/>
        </w:rPr>
        <w:t>(городской)</w:t>
      </w:r>
      <w:r>
        <w:rPr>
          <w:rFonts w:ascii="Times New Roman" w:hAnsi="Times New Roman"/>
          <w:sz w:val="28"/>
          <w:szCs w:val="28"/>
        </w:rPr>
        <w:t xml:space="preserve"> организаций Профсоюза, а также с учетом текущих планов работы вышестоящих организаций Профсоюза.</w:t>
      </w:r>
    </w:p>
    <w:p w14:paraId="489095AA"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 Проект Плана работы первичной организации Профсоюза формируется председателем первичной организации Профсоюза на основании предложений заместителя (заместителей) председателя первичной организации Профсоюза, председателей постоянных комиссий, советов комитета первичной профсоюзной организации, как правило, на календарный </w:t>
      </w:r>
      <w:r>
        <w:rPr>
          <w:rFonts w:ascii="Times New Roman" w:hAnsi="Times New Roman"/>
          <w:i/>
          <w:sz w:val="28"/>
          <w:szCs w:val="28"/>
        </w:rPr>
        <w:t>(учебный год)</w:t>
      </w:r>
      <w:r>
        <w:rPr>
          <w:rFonts w:ascii="Times New Roman" w:hAnsi="Times New Roman"/>
          <w:sz w:val="28"/>
          <w:szCs w:val="28"/>
        </w:rPr>
        <w:t xml:space="preserve"> и вносится на рассмотрение и утверждение комитета или собрания первичной организации Профсоюза не позже, чем до 20 января </w:t>
      </w:r>
      <w:r>
        <w:rPr>
          <w:rFonts w:ascii="Times New Roman" w:hAnsi="Times New Roman"/>
          <w:i/>
          <w:sz w:val="28"/>
          <w:szCs w:val="28"/>
        </w:rPr>
        <w:t>(или до 30 августа)</w:t>
      </w:r>
      <w:r>
        <w:rPr>
          <w:rFonts w:ascii="Times New Roman" w:hAnsi="Times New Roman"/>
          <w:sz w:val="28"/>
          <w:szCs w:val="28"/>
        </w:rPr>
        <w:t>.</w:t>
      </w:r>
    </w:p>
    <w:p w14:paraId="6DCA81C8" w14:textId="77777777" w:rsidR="000E3F67" w:rsidRDefault="000E3F67" w:rsidP="000E3F67">
      <w:pPr>
        <w:widowControl/>
        <w:numPr>
          <w:ilvl w:val="1"/>
          <w:numId w:val="5"/>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Подготовка заседаний комитета первичной профсоюзной организации:</w:t>
      </w:r>
    </w:p>
    <w:p w14:paraId="0CE1CC7F"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Решение председателя первичной организации Профсоюза о созыве заседания комитета первичной профсоюзной организации, в том числе, по требованию не менее одной трети членов комитета первичной профсоюзной организации, доводится до членов комитета первичной профсоюзной организации в </w:t>
      </w:r>
      <w:r>
        <w:rPr>
          <w:rFonts w:ascii="Times New Roman" w:hAnsi="Times New Roman"/>
          <w:sz w:val="28"/>
          <w:szCs w:val="28"/>
          <w:u w:val="single"/>
        </w:rPr>
        <w:t>трёхдневный срок со дня принятия</w:t>
      </w:r>
      <w:r>
        <w:rPr>
          <w:rFonts w:ascii="Times New Roman" w:hAnsi="Times New Roman"/>
          <w:sz w:val="28"/>
          <w:szCs w:val="28"/>
        </w:rPr>
        <w:t>.</w:t>
      </w:r>
    </w:p>
    <w:p w14:paraId="4D6EDAE9"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Извещение о повестке, дате, времени и месте проведения заседания комитета первичной профсоюзной организации направляется членам комитета первичной профсоюзной организации, как правило, не менее </w:t>
      </w:r>
      <w:r>
        <w:rPr>
          <w:rFonts w:ascii="Times New Roman" w:hAnsi="Times New Roman"/>
          <w:sz w:val="28"/>
          <w:szCs w:val="28"/>
          <w:u w:val="single"/>
        </w:rPr>
        <w:t xml:space="preserve">чем за 7 календарных дней </w:t>
      </w:r>
      <w:r>
        <w:rPr>
          <w:rFonts w:ascii="Times New Roman" w:hAnsi="Times New Roman"/>
          <w:sz w:val="28"/>
          <w:szCs w:val="28"/>
        </w:rPr>
        <w:t>до заседания.</w:t>
      </w:r>
    </w:p>
    <w:p w14:paraId="30D0EE05"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решением председателя первичной организации Профсоюза могут создаваться рабочие группы и утверждаться отдельные планы подготовки заседаний комитета первичной профсоюзной организации. </w:t>
      </w:r>
    </w:p>
    <w:p w14:paraId="5A47F355"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Проекты документов комитета первичной профсоюзной организации готовятся председателем, заместителем председателя, членами </w:t>
      </w:r>
      <w:r>
        <w:rPr>
          <w:rFonts w:ascii="Times New Roman" w:hAnsi="Times New Roman"/>
          <w:sz w:val="28"/>
          <w:szCs w:val="28"/>
        </w:rPr>
        <w:lastRenderedPageBreak/>
        <w:t>комитета первичной профсоюзной организации, при необходимости могут вноситься на рассмотрение соответствующих постоянных комиссий, советов и иных рабочих органов, созданных при комитете первичной профсоюзной организации.</w:t>
      </w:r>
    </w:p>
    <w:p w14:paraId="154EE297"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Как правило, материалы к заседанию комитета первичной профсоюзной организации содержат:</w:t>
      </w:r>
    </w:p>
    <w:p w14:paraId="0E57851D" w14:textId="77777777" w:rsidR="000E3F67" w:rsidRDefault="000E3F67" w:rsidP="000E3F67">
      <w:pPr>
        <w:widowControl/>
        <w:numPr>
          <w:ilvl w:val="0"/>
          <w:numId w:val="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проекты постановлений комитета первичной профсоюзной организации по обсуждаемым вопросам повестки заседания;</w:t>
      </w:r>
    </w:p>
    <w:p w14:paraId="4E9A5D3C" w14:textId="77777777" w:rsidR="000E3F67" w:rsidRDefault="000E3F67" w:rsidP="000E3F67">
      <w:pPr>
        <w:widowControl/>
        <w:numPr>
          <w:ilvl w:val="0"/>
          <w:numId w:val="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доклады, информации, обращения, при необходимости пояснительные записки по обсуждаемым вопросам;</w:t>
      </w:r>
    </w:p>
    <w:p w14:paraId="12F7AD60" w14:textId="77777777" w:rsidR="000E3F67" w:rsidRDefault="000E3F67" w:rsidP="000E3F67">
      <w:pPr>
        <w:widowControl/>
        <w:numPr>
          <w:ilvl w:val="0"/>
          <w:numId w:val="6"/>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список приглашённых на заседание комитета по обсуждаемым вопросам (при необходимости).</w:t>
      </w:r>
    </w:p>
    <w:p w14:paraId="42C308E7"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36"/>
          <w:szCs w:val="28"/>
        </w:rPr>
      </w:pPr>
      <w:r>
        <w:rPr>
          <w:rFonts w:ascii="Times New Roman" w:hAnsi="Times New Roman"/>
          <w:sz w:val="28"/>
          <w:szCs w:val="28"/>
        </w:rPr>
        <w:t xml:space="preserve">На проектах постановлений комитета первичной профсоюзной организации, предполагающих </w:t>
      </w:r>
      <w:r>
        <w:rPr>
          <w:rFonts w:ascii="Times New Roman" w:hAnsi="Times New Roman"/>
          <w:sz w:val="28"/>
        </w:rPr>
        <w:t xml:space="preserve">утверждение </w:t>
      </w:r>
      <w:r>
        <w:rPr>
          <w:rFonts w:ascii="Times New Roman" w:hAnsi="Times New Roman"/>
          <w:sz w:val="28"/>
          <w:szCs w:val="28"/>
        </w:rPr>
        <w:t>сметы доходов и расходов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первичной профсоюзной организации,</w:t>
      </w:r>
      <w:r>
        <w:rPr>
          <w:rFonts w:ascii="Times New Roman" w:hAnsi="Times New Roman"/>
          <w:sz w:val="28"/>
          <w:szCs w:val="28"/>
        </w:rPr>
        <w:t xml:space="preserve"> выделение или расходование денежных средств, обязательна виза бухгалтера или лица, ответственного за финансовый учет первичной организации Профсоюза.</w:t>
      </w:r>
    </w:p>
    <w:p w14:paraId="4F395544"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36"/>
          <w:szCs w:val="28"/>
        </w:rPr>
      </w:pPr>
      <w:r>
        <w:rPr>
          <w:rFonts w:ascii="Times New Roman" w:hAnsi="Times New Roman"/>
          <w:sz w:val="28"/>
          <w:szCs w:val="28"/>
        </w:rPr>
        <w:t xml:space="preserve">Проекты постановлений комитета первичной профсоюзной организации, имеющие нормативно-правовой характер, принимаются в первичной организации Профсоюза по согласованию с юристами областной </w:t>
      </w:r>
      <w:r>
        <w:rPr>
          <w:rFonts w:ascii="Times New Roman" w:hAnsi="Times New Roman"/>
          <w:i/>
          <w:sz w:val="28"/>
          <w:szCs w:val="28"/>
        </w:rPr>
        <w:t xml:space="preserve">(городской) </w:t>
      </w:r>
      <w:r>
        <w:rPr>
          <w:rFonts w:ascii="Times New Roman" w:hAnsi="Times New Roman"/>
          <w:sz w:val="28"/>
          <w:szCs w:val="28"/>
        </w:rPr>
        <w:t>организации Профсоюза.</w:t>
      </w:r>
    </w:p>
    <w:p w14:paraId="6588F941" w14:textId="77777777" w:rsidR="000E3F67" w:rsidRDefault="000E3F67" w:rsidP="000E3F67">
      <w:pPr>
        <w:widowControl/>
        <w:numPr>
          <w:ilvl w:val="2"/>
          <w:numId w:val="5"/>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Как правило, за один рабочий день до заседания комитета первичной профсоюзной организации проекты постановлений комитета первичной профсоюзной организации должны быть отработаны и отправлены членам комитета для ознакомления.</w:t>
      </w:r>
    </w:p>
    <w:p w14:paraId="52CF0D80" w14:textId="77777777" w:rsidR="000E3F67" w:rsidRDefault="000E3F67" w:rsidP="000E3F67">
      <w:pPr>
        <w:widowControl/>
        <w:numPr>
          <w:ilvl w:val="2"/>
          <w:numId w:val="5"/>
        </w:numPr>
        <w:tabs>
          <w:tab w:val="left" w:pos="1276"/>
          <w:tab w:val="left" w:pos="1701"/>
        </w:tabs>
        <w:spacing w:line="276" w:lineRule="auto"/>
        <w:ind w:left="0" w:firstLine="567"/>
        <w:jc w:val="both"/>
        <w:rPr>
          <w:rFonts w:ascii="Times New Roman" w:hAnsi="Times New Roman"/>
          <w:sz w:val="28"/>
          <w:szCs w:val="28"/>
          <w:u w:val="single"/>
        </w:rPr>
      </w:pPr>
      <w:r>
        <w:rPr>
          <w:rFonts w:ascii="Times New Roman" w:hAnsi="Times New Roman"/>
          <w:sz w:val="28"/>
          <w:szCs w:val="28"/>
        </w:rPr>
        <w:t xml:space="preserve">Повестка заседания комитета первичной профсоюзной организации, принятые постановления, другие материалы, внесенные на обсуждение комитета, через информационные формы работы доводятся членами комитета до сведения членов Профсоюза первичной профсоюзной организации не позднее чем </w:t>
      </w:r>
      <w:r>
        <w:rPr>
          <w:rFonts w:ascii="Times New Roman" w:hAnsi="Times New Roman"/>
          <w:sz w:val="28"/>
          <w:szCs w:val="28"/>
          <w:u w:val="single"/>
        </w:rPr>
        <w:t>в течение трех рабочих дней.</w:t>
      </w:r>
    </w:p>
    <w:p w14:paraId="6C45CE00" w14:textId="77777777" w:rsidR="000E3F67" w:rsidRDefault="000E3F67" w:rsidP="000E3F67">
      <w:pPr>
        <w:widowControl/>
        <w:numPr>
          <w:ilvl w:val="1"/>
          <w:numId w:val="5"/>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Порядок проведения заседаний комитета первичной профсоюзной организации:</w:t>
      </w:r>
    </w:p>
    <w:p w14:paraId="4CFCC26C"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u w:val="single"/>
        </w:rPr>
        <w:t>Заседание</w:t>
      </w:r>
      <w:r>
        <w:rPr>
          <w:rFonts w:ascii="Times New Roman" w:hAnsi="Times New Roman"/>
          <w:sz w:val="28"/>
          <w:szCs w:val="28"/>
        </w:rPr>
        <w:t xml:space="preserve"> комитета первичной профсоюзной организации </w:t>
      </w:r>
      <w:r>
        <w:rPr>
          <w:rFonts w:ascii="Times New Roman" w:hAnsi="Times New Roman"/>
          <w:sz w:val="28"/>
          <w:szCs w:val="28"/>
          <w:u w:val="single"/>
        </w:rPr>
        <w:t>ведёт председатель</w:t>
      </w:r>
      <w:r>
        <w:rPr>
          <w:rFonts w:ascii="Times New Roman" w:hAnsi="Times New Roman"/>
          <w:sz w:val="28"/>
          <w:szCs w:val="28"/>
        </w:rPr>
        <w:t xml:space="preserve"> первичной организации Профсоюза, являясь председательствующим на заседании комитета, а в его отсутствие - заместитель председателя первичной </w:t>
      </w:r>
      <w:r>
        <w:rPr>
          <w:rFonts w:ascii="Times New Roman" w:hAnsi="Times New Roman"/>
          <w:bCs/>
          <w:sz w:val="28"/>
          <w:szCs w:val="28"/>
        </w:rPr>
        <w:t xml:space="preserve">организации Профсоюза либо один из </w:t>
      </w:r>
      <w:r>
        <w:rPr>
          <w:rFonts w:ascii="Times New Roman" w:hAnsi="Times New Roman"/>
          <w:bCs/>
          <w:sz w:val="28"/>
          <w:szCs w:val="28"/>
        </w:rPr>
        <w:lastRenderedPageBreak/>
        <w:t>членов комитета первичной профсоюзной организации по решению комитета первичной</w:t>
      </w:r>
      <w:r>
        <w:rPr>
          <w:rFonts w:ascii="Times New Roman" w:hAnsi="Times New Roman"/>
          <w:sz w:val="28"/>
          <w:szCs w:val="28"/>
        </w:rPr>
        <w:t xml:space="preserve"> профсоюзной </w:t>
      </w:r>
      <w:r>
        <w:rPr>
          <w:rFonts w:ascii="Times New Roman" w:hAnsi="Times New Roman"/>
          <w:bCs/>
          <w:sz w:val="28"/>
          <w:szCs w:val="28"/>
        </w:rPr>
        <w:t>организации</w:t>
      </w:r>
      <w:r>
        <w:rPr>
          <w:rFonts w:ascii="Times New Roman" w:hAnsi="Times New Roman"/>
          <w:sz w:val="28"/>
          <w:szCs w:val="28"/>
        </w:rPr>
        <w:t>.</w:t>
      </w:r>
    </w:p>
    <w:p w14:paraId="17BB7CC8" w14:textId="77777777" w:rsidR="000E3F67" w:rsidRDefault="000E3F67" w:rsidP="000E3F67">
      <w:pPr>
        <w:tabs>
          <w:tab w:val="left" w:pos="709"/>
          <w:tab w:val="left" w:pos="1276"/>
        </w:tabs>
        <w:ind w:firstLine="567"/>
        <w:jc w:val="both"/>
        <w:rPr>
          <w:rFonts w:ascii="Times New Roman" w:hAnsi="Times New Roman"/>
          <w:sz w:val="36"/>
          <w:szCs w:val="36"/>
        </w:rPr>
      </w:pPr>
      <w:r>
        <w:rPr>
          <w:rFonts w:ascii="Times New Roman" w:hAnsi="Times New Roman"/>
          <w:sz w:val="28"/>
          <w:szCs w:val="28"/>
        </w:rPr>
        <w:tab/>
        <w:t xml:space="preserve">В случае </w:t>
      </w:r>
      <w:r>
        <w:rPr>
          <w:rFonts w:ascii="Times New Roman" w:hAnsi="Times New Roman"/>
          <w:iCs/>
          <w:sz w:val="28"/>
          <w:szCs w:val="36"/>
        </w:rPr>
        <w:t>досрочного прекращения полномочий</w:t>
      </w:r>
      <w:r>
        <w:rPr>
          <w:i/>
          <w:sz w:val="28"/>
          <w:szCs w:val="36"/>
        </w:rPr>
        <w:t xml:space="preserve"> </w:t>
      </w:r>
      <w:r>
        <w:rPr>
          <w:rFonts w:ascii="Times New Roman" w:hAnsi="Times New Roman"/>
          <w:sz w:val="28"/>
          <w:szCs w:val="28"/>
        </w:rPr>
        <w:t xml:space="preserve">председателя </w:t>
      </w:r>
      <w:r>
        <w:rPr>
          <w:rFonts w:ascii="Times New Roman" w:hAnsi="Times New Roman"/>
          <w:bCs/>
          <w:sz w:val="28"/>
          <w:szCs w:val="28"/>
        </w:rPr>
        <w:t>первичной организации Профсоюза,</w:t>
      </w:r>
      <w:r>
        <w:rPr>
          <w:rFonts w:ascii="Times New Roman" w:hAnsi="Times New Roman"/>
          <w:sz w:val="28"/>
          <w:szCs w:val="28"/>
        </w:rPr>
        <w:t xml:space="preserve"> до проведения внеочередного отчетно-выборного собрания </w:t>
      </w:r>
      <w:r>
        <w:rPr>
          <w:rFonts w:ascii="Times New Roman" w:hAnsi="Times New Roman"/>
          <w:bCs/>
          <w:sz w:val="28"/>
          <w:szCs w:val="28"/>
        </w:rPr>
        <w:t>организации Профсоюза,</w:t>
      </w:r>
      <w:r>
        <w:rPr>
          <w:rFonts w:ascii="Times New Roman" w:hAnsi="Times New Roman"/>
          <w:sz w:val="28"/>
          <w:szCs w:val="28"/>
        </w:rPr>
        <w:t xml:space="preserve"> заседания комитета профсоюзной </w:t>
      </w:r>
      <w:r>
        <w:rPr>
          <w:rFonts w:ascii="Times New Roman" w:hAnsi="Times New Roman"/>
          <w:bCs/>
          <w:sz w:val="28"/>
          <w:szCs w:val="28"/>
        </w:rPr>
        <w:t xml:space="preserve">организации </w:t>
      </w:r>
      <w:r>
        <w:rPr>
          <w:rFonts w:ascii="Times New Roman" w:hAnsi="Times New Roman"/>
          <w:sz w:val="28"/>
          <w:szCs w:val="28"/>
        </w:rPr>
        <w:t xml:space="preserve">ведет </w:t>
      </w:r>
      <w:r>
        <w:rPr>
          <w:rFonts w:ascii="Times New Roman" w:hAnsi="Times New Roman"/>
          <w:bCs/>
          <w:sz w:val="28"/>
          <w:szCs w:val="36"/>
        </w:rPr>
        <w:t>исполняющий обязанности председателя первичной организации Профсоюза.</w:t>
      </w:r>
    </w:p>
    <w:p w14:paraId="0EAECC71"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Председательствующий на заседании оглашает явку членов комитета первичной профсоюзной организации, наличие кворума и правомочность заседания, выносит на утверждение повестку и регламент заседания, объявляет заседание открытым, ведет заседание комитета, объявляет перерывы, закрывает заседание.</w:t>
      </w:r>
    </w:p>
    <w:p w14:paraId="62E5BEF9"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Перед началом обсуждения повестки заседания комитета председательствующий предлагает порядок рассмотрения вопросов. </w:t>
      </w:r>
    </w:p>
    <w:p w14:paraId="22DC51F1"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На каждом заседании комитета первичной профсоюзной организации из присутствующих членов комитета избирается секретарь заседания комитета первичной профсоюзной организации, который обеспечивает ведение протокола и подсчет голосов членов комитета первичной профсоюзной организации (если не избрана счетная комиссия).</w:t>
      </w:r>
    </w:p>
    <w:p w14:paraId="79404B36"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При необходимости на заседании комитета первичной профсоюзной организации из присутствующих членов комитета может избираться рабочий президиум, который обеспечивает соблюдение регламента, определяет очерёдность выступлений, организует учёт поступающих предложений и замечаний к проектам документов и по процедурным вопросам; другие рабочие органы в виде счетной и/или редакционной комиссии, другие временные рабочие группы, комиссии. </w:t>
      </w:r>
    </w:p>
    <w:p w14:paraId="32924D74"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Заместитель (заместители) председателя первичной организации Профсоюза, как правило, является членом рабочего президиума заседания комитета первичной профсоюзной организации.</w:t>
      </w:r>
    </w:p>
    <w:p w14:paraId="31B23847"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Как правило, по каждому вопросу повестки заседания комитета первичной профсоюзной организации делается доклад (информация или разъяснение), затем обсуждение и принятие постановления. </w:t>
      </w:r>
    </w:p>
    <w:p w14:paraId="1D25CD2B" w14:textId="77777777" w:rsidR="000E3F67" w:rsidRDefault="000E3F67" w:rsidP="000E3F67">
      <w:pPr>
        <w:tabs>
          <w:tab w:val="left" w:pos="1276"/>
        </w:tabs>
        <w:ind w:firstLine="567"/>
        <w:jc w:val="both"/>
        <w:rPr>
          <w:rFonts w:ascii="Times New Roman" w:hAnsi="Times New Roman"/>
          <w:sz w:val="28"/>
          <w:szCs w:val="28"/>
        </w:rPr>
      </w:pPr>
      <w:r>
        <w:rPr>
          <w:rFonts w:ascii="Times New Roman" w:hAnsi="Times New Roman"/>
          <w:sz w:val="28"/>
          <w:szCs w:val="28"/>
        </w:rPr>
        <w:t xml:space="preserve">Вопросы информационного характера принимаются к сведению.    </w:t>
      </w:r>
    </w:p>
    <w:p w14:paraId="4E3CA823"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 Перед началом заседания комитета первичной профсоюзной организации членом комитета, ответственным за организационную работу, осуществляется регистрация членов комитета первичной профсоюзной организации, приглашенных и информация докладывается председательствующему на заседании комитета первичной профсоюзной организации о явке членов комитета первичной профсоюзной организации и приглашенных.</w:t>
      </w:r>
    </w:p>
    <w:p w14:paraId="080B256E" w14:textId="77777777" w:rsidR="000E3F67" w:rsidRDefault="000E3F67" w:rsidP="000E3F67">
      <w:pPr>
        <w:widowControl/>
        <w:numPr>
          <w:ilvl w:val="2"/>
          <w:numId w:val="5"/>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lastRenderedPageBreak/>
        <w:t>На заседание комитета первичной профсоюзной организации могут приглашаться представители территориального объединения организаций профсоюзов, руководители организаций профсоюзов, входящих в ФНПР, социальные партнёры, ветераны Профсоюза и другие. Их выступления отражаются в протоколе заседания комитета первичной профсоюзной организации.</w:t>
      </w:r>
    </w:p>
    <w:p w14:paraId="2EA790DA" w14:textId="77777777" w:rsidR="000E3F67" w:rsidRDefault="000E3F67" w:rsidP="000E3F67">
      <w:pPr>
        <w:widowControl/>
        <w:numPr>
          <w:ilvl w:val="2"/>
          <w:numId w:val="5"/>
        </w:numPr>
        <w:tabs>
          <w:tab w:val="left" w:pos="1276"/>
          <w:tab w:val="left" w:pos="1701"/>
        </w:tabs>
        <w:spacing w:line="276" w:lineRule="auto"/>
        <w:ind w:left="0" w:firstLine="567"/>
        <w:jc w:val="both"/>
        <w:rPr>
          <w:rFonts w:ascii="Times New Roman" w:hAnsi="Times New Roman"/>
          <w:sz w:val="28"/>
          <w:szCs w:val="28"/>
        </w:rPr>
      </w:pPr>
      <w:r>
        <w:rPr>
          <w:rFonts w:ascii="Times New Roman" w:hAnsi="Times New Roman"/>
          <w:sz w:val="28"/>
          <w:szCs w:val="28"/>
        </w:rPr>
        <w:t>В заседании комитета первичной профсоюзной организации могут принимать участие, в качестве приглашенных, члены Профсоюза, председатели комиссий, советов, созданных при профкоме первичной профсоюзной организации.</w:t>
      </w:r>
    </w:p>
    <w:p w14:paraId="6D6CD542" w14:textId="77777777" w:rsidR="000E3F67" w:rsidRDefault="000E3F67" w:rsidP="000E3F67">
      <w:pPr>
        <w:widowControl/>
        <w:numPr>
          <w:ilvl w:val="1"/>
          <w:numId w:val="5"/>
        </w:numPr>
        <w:shd w:val="clear" w:color="auto" w:fill="FFFFFF"/>
        <w:tabs>
          <w:tab w:val="left" w:pos="1276"/>
        </w:tabs>
        <w:spacing w:line="276" w:lineRule="auto"/>
        <w:ind w:left="0" w:firstLine="567"/>
        <w:jc w:val="both"/>
        <w:rPr>
          <w:rFonts w:ascii="Times New Roman" w:eastAsia="Times New Roman" w:hAnsi="Times New Roman"/>
          <w:b/>
          <w:spacing w:val="-3"/>
          <w:sz w:val="28"/>
          <w:szCs w:val="28"/>
        </w:rPr>
      </w:pPr>
      <w:r>
        <w:rPr>
          <w:rFonts w:ascii="Times New Roman" w:eastAsia="Times New Roman" w:hAnsi="Times New Roman"/>
          <w:b/>
          <w:spacing w:val="-3"/>
          <w:sz w:val="28"/>
          <w:szCs w:val="28"/>
        </w:rPr>
        <w:t xml:space="preserve">Порядок принятия решений </w:t>
      </w:r>
      <w:r>
        <w:rPr>
          <w:rFonts w:ascii="Times New Roman" w:hAnsi="Times New Roman"/>
          <w:b/>
          <w:bCs/>
          <w:sz w:val="28"/>
          <w:szCs w:val="28"/>
        </w:rPr>
        <w:t xml:space="preserve">комитета первичной профсоюзной </w:t>
      </w:r>
      <w:r>
        <w:rPr>
          <w:rFonts w:ascii="Times New Roman" w:hAnsi="Times New Roman"/>
          <w:b/>
          <w:sz w:val="28"/>
          <w:szCs w:val="28"/>
        </w:rPr>
        <w:t>организации:</w:t>
      </w:r>
    </w:p>
    <w:p w14:paraId="033E2B8F" w14:textId="77777777" w:rsidR="000E3F67" w:rsidRDefault="000E3F67" w:rsidP="000E3F67">
      <w:pPr>
        <w:widowControl/>
        <w:numPr>
          <w:ilvl w:val="2"/>
          <w:numId w:val="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Заседания комитета первичной профсоюзной организации правомочны при участии в них более половины членов.</w:t>
      </w:r>
    </w:p>
    <w:p w14:paraId="0319B3B1" w14:textId="77777777" w:rsidR="000E3F67" w:rsidRDefault="000E3F67" w:rsidP="000E3F67">
      <w:pPr>
        <w:widowControl/>
        <w:numPr>
          <w:ilvl w:val="2"/>
          <w:numId w:val="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Решения на заседаниях комитета первичной профсоюзной организации принимаются большинством голосов присутствующих при наличии кворума, если иное не предусмотрено Уставом Профсоюза.</w:t>
      </w:r>
    </w:p>
    <w:p w14:paraId="0C0F3D43" w14:textId="77777777" w:rsidR="000E3F67" w:rsidRDefault="000E3F67" w:rsidP="000E3F67">
      <w:pPr>
        <w:widowControl/>
        <w:numPr>
          <w:ilvl w:val="2"/>
          <w:numId w:val="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Регламент заседания и форма голосования (открытое, тайное) определяются комитетом первичной профсоюзной организации.</w:t>
      </w:r>
    </w:p>
    <w:p w14:paraId="3FADE10B" w14:textId="77777777" w:rsidR="000E3F67" w:rsidRDefault="000E3F67" w:rsidP="000E3F67">
      <w:pPr>
        <w:widowControl/>
        <w:numPr>
          <w:ilvl w:val="2"/>
          <w:numId w:val="5"/>
        </w:numPr>
        <w:tabs>
          <w:tab w:val="left" w:pos="1276"/>
        </w:tabs>
        <w:suppressAutoHyphens/>
        <w:autoSpaceDE w:val="0"/>
        <w:autoSpaceDN w:val="0"/>
        <w:adjustRightInd w:val="0"/>
        <w:spacing w:line="276" w:lineRule="auto"/>
        <w:ind w:left="0" w:firstLine="567"/>
        <w:jc w:val="both"/>
        <w:rPr>
          <w:rFonts w:ascii="Times New Roman" w:hAnsi="Times New Roman"/>
          <w:sz w:val="28"/>
          <w:szCs w:val="28"/>
        </w:rPr>
      </w:pPr>
      <w:r>
        <w:rPr>
          <w:rFonts w:ascii="Times New Roman" w:hAnsi="Times New Roman"/>
          <w:sz w:val="28"/>
          <w:szCs w:val="28"/>
        </w:rPr>
        <w:t>Решение комитета первичной</w:t>
      </w:r>
      <w:r>
        <w:rPr>
          <w:rFonts w:ascii="Times New Roman" w:hAnsi="Times New Roman"/>
          <w:bCs/>
          <w:sz w:val="28"/>
          <w:szCs w:val="28"/>
        </w:rPr>
        <w:t xml:space="preserve"> профсоюзной организации </w:t>
      </w:r>
      <w:r>
        <w:rPr>
          <w:rFonts w:ascii="Times New Roman" w:hAnsi="Times New Roman"/>
          <w:sz w:val="28"/>
          <w:szCs w:val="28"/>
        </w:rPr>
        <w:t xml:space="preserve">принимается в форме постановления. </w:t>
      </w:r>
    </w:p>
    <w:p w14:paraId="0C9F2D92" w14:textId="77777777" w:rsidR="000E3F67" w:rsidRDefault="000E3F67" w:rsidP="000E3F67">
      <w:pPr>
        <w:tabs>
          <w:tab w:val="left" w:pos="993"/>
          <w:tab w:val="left" w:pos="1134"/>
          <w:tab w:val="left" w:pos="1276"/>
        </w:tabs>
        <w:suppressAutoHyphens/>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4.5. Документальное оформление заседаний комитета первичной профсоюзной организации: </w:t>
      </w:r>
    </w:p>
    <w:p w14:paraId="51A401BF" w14:textId="77777777" w:rsidR="000E3F67" w:rsidRDefault="000E3F67" w:rsidP="000E3F67">
      <w:pPr>
        <w:widowControl/>
        <w:numPr>
          <w:ilvl w:val="2"/>
          <w:numId w:val="7"/>
        </w:numPr>
        <w:tabs>
          <w:tab w:val="left" w:pos="0"/>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 xml:space="preserve">Заседания комитета первичной профсоюзной организации протоколируются, срок текущего хранения протоколов – </w:t>
      </w:r>
      <w:r>
        <w:rPr>
          <w:rFonts w:ascii="Times New Roman" w:hAnsi="Times New Roman"/>
          <w:sz w:val="28"/>
          <w:szCs w:val="28"/>
          <w:u w:val="single"/>
        </w:rPr>
        <w:t xml:space="preserve">не менее 5 лет </w:t>
      </w:r>
      <w:r>
        <w:rPr>
          <w:rFonts w:ascii="Times New Roman" w:hAnsi="Times New Roman"/>
          <w:sz w:val="28"/>
          <w:szCs w:val="28"/>
        </w:rPr>
        <w:t>с последующей передачей в архив.</w:t>
      </w:r>
    </w:p>
    <w:p w14:paraId="1BE3CFB6" w14:textId="77777777" w:rsidR="000E3F67" w:rsidRDefault="000E3F67" w:rsidP="000E3F67">
      <w:pPr>
        <w:widowControl/>
        <w:numPr>
          <w:ilvl w:val="2"/>
          <w:numId w:val="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Протокол заседания комитета первичной профсоюзной организации подписывает председатель первичной организации Профсоюза и секретарь заседания комитета первичной профсоюзной организации. </w:t>
      </w:r>
    </w:p>
    <w:p w14:paraId="0DA42BFF" w14:textId="77777777" w:rsidR="000E3F67" w:rsidRDefault="000E3F67" w:rsidP="000E3F67">
      <w:pPr>
        <w:widowControl/>
        <w:numPr>
          <w:ilvl w:val="2"/>
          <w:numId w:val="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Постановления комитета первичной профсоюзной организации подписывает председатель первичной организации Профсоюза.</w:t>
      </w:r>
    </w:p>
    <w:p w14:paraId="6E3895EC" w14:textId="77777777" w:rsidR="000E3F67" w:rsidRDefault="000E3F67" w:rsidP="000E3F67">
      <w:pPr>
        <w:widowControl/>
        <w:numPr>
          <w:ilvl w:val="2"/>
          <w:numId w:val="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В отсутствие председателя первичной организации Профсоюза протокол заседания комитета первичной профсоюзной организации и постановления комитета первичной профсоюзной организации подписывает заместитель председателя первичной организации Профсоюза или член профкома первичной профсоюзной организации, председательствующий на заседании комитета первичной профсоюзной организации.</w:t>
      </w:r>
    </w:p>
    <w:p w14:paraId="0BDC7919" w14:textId="77777777" w:rsidR="000E3F67" w:rsidRDefault="000E3F67" w:rsidP="000E3F67">
      <w:pPr>
        <w:tabs>
          <w:tab w:val="left" w:pos="0"/>
          <w:tab w:val="left" w:pos="709"/>
          <w:tab w:val="left" w:pos="1276"/>
        </w:tabs>
        <w:spacing w:line="276" w:lineRule="auto"/>
        <w:ind w:firstLine="567"/>
        <w:jc w:val="both"/>
        <w:rPr>
          <w:rFonts w:ascii="Times New Roman" w:hAnsi="Times New Roman"/>
          <w:sz w:val="28"/>
          <w:szCs w:val="28"/>
        </w:rPr>
      </w:pPr>
      <w:r>
        <w:rPr>
          <w:rFonts w:ascii="Times New Roman" w:hAnsi="Times New Roman"/>
          <w:sz w:val="28"/>
          <w:szCs w:val="28"/>
        </w:rPr>
        <w:t xml:space="preserve">В случае если на заседании комитета первичной профсоюзной организации председательствует исполняющий обязанности председателя </w:t>
      </w:r>
      <w:r>
        <w:rPr>
          <w:rFonts w:ascii="Times New Roman" w:hAnsi="Times New Roman"/>
          <w:sz w:val="28"/>
          <w:szCs w:val="28"/>
        </w:rPr>
        <w:lastRenderedPageBreak/>
        <w:t>первичной организации Профсоюза, протокол заседания комитета первичной профсоюзной организации и постановления комитета первичной профсоюзной организации подписывает исполняющий обязанности председателя первичной организации Профсоюза.</w:t>
      </w:r>
    </w:p>
    <w:p w14:paraId="241E5906" w14:textId="77777777" w:rsidR="000E3F67" w:rsidRDefault="000E3F67" w:rsidP="000E3F67">
      <w:pPr>
        <w:widowControl/>
        <w:numPr>
          <w:ilvl w:val="2"/>
          <w:numId w:val="7"/>
        </w:numPr>
        <w:tabs>
          <w:tab w:val="left" w:pos="0"/>
          <w:tab w:val="left" w:pos="709"/>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Выписки из протоколов заседаний комитета первичной профсоюзной организации заверяются председателем первичной организации Профсоюза, либо по его поручению заместителем председателя первичной организации Профсоюза.</w:t>
      </w:r>
    </w:p>
    <w:p w14:paraId="3B4A03B6" w14:textId="77777777" w:rsidR="000E3F67" w:rsidRDefault="000E3F67" w:rsidP="000E3F67">
      <w:pPr>
        <w:tabs>
          <w:tab w:val="left" w:pos="0"/>
          <w:tab w:val="left" w:pos="709"/>
          <w:tab w:val="left" w:pos="1276"/>
        </w:tabs>
        <w:ind w:firstLine="567"/>
        <w:jc w:val="both"/>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36"/>
        </w:rPr>
        <w:t>досрочного прекращения полномочий п</w:t>
      </w:r>
      <w:r>
        <w:rPr>
          <w:rFonts w:ascii="Times New Roman" w:hAnsi="Times New Roman"/>
          <w:sz w:val="28"/>
          <w:szCs w:val="28"/>
        </w:rPr>
        <w:t xml:space="preserve">редседателя первичной организации </w:t>
      </w:r>
      <w:r>
        <w:rPr>
          <w:rFonts w:ascii="Times New Roman" w:hAnsi="Times New Roman"/>
          <w:bCs/>
          <w:sz w:val="28"/>
          <w:szCs w:val="28"/>
        </w:rPr>
        <w:t>Профсоюза</w:t>
      </w:r>
      <w:r>
        <w:rPr>
          <w:rFonts w:ascii="Times New Roman" w:hAnsi="Times New Roman"/>
          <w:sz w:val="28"/>
          <w:szCs w:val="28"/>
        </w:rPr>
        <w:t xml:space="preserve"> выписки из протоколов заседаний комитета заверяются исполняющим обязанности председателя первичной организации Профсоюза. </w:t>
      </w:r>
    </w:p>
    <w:p w14:paraId="217D305D" w14:textId="77777777" w:rsidR="000E3F67" w:rsidRDefault="000E3F67" w:rsidP="000E3F67">
      <w:pPr>
        <w:widowControl/>
        <w:numPr>
          <w:ilvl w:val="2"/>
          <w:numId w:val="7"/>
        </w:numPr>
        <w:tabs>
          <w:tab w:val="left" w:pos="0"/>
          <w:tab w:val="left" w:pos="709"/>
          <w:tab w:val="left" w:pos="1276"/>
          <w:tab w:val="left" w:pos="1560"/>
        </w:tabs>
        <w:spacing w:line="276" w:lineRule="auto"/>
        <w:ind w:left="0" w:firstLine="567"/>
        <w:jc w:val="both"/>
        <w:rPr>
          <w:rFonts w:ascii="Times New Roman" w:hAnsi="Times New Roman"/>
          <w:sz w:val="36"/>
          <w:szCs w:val="36"/>
        </w:rPr>
      </w:pPr>
      <w:r>
        <w:rPr>
          <w:rFonts w:ascii="Times New Roman" w:hAnsi="Times New Roman"/>
          <w:sz w:val="28"/>
          <w:szCs w:val="28"/>
        </w:rPr>
        <w:t xml:space="preserve">В течение </w:t>
      </w:r>
      <w:r>
        <w:rPr>
          <w:rFonts w:ascii="Times New Roman" w:hAnsi="Times New Roman"/>
          <w:sz w:val="28"/>
          <w:szCs w:val="28"/>
          <w:u w:val="single"/>
        </w:rPr>
        <w:t>трёх рабочих дней</w:t>
      </w:r>
      <w:r>
        <w:rPr>
          <w:rFonts w:ascii="Times New Roman" w:hAnsi="Times New Roman"/>
          <w:sz w:val="28"/>
          <w:szCs w:val="28"/>
        </w:rPr>
        <w:t xml:space="preserve"> после заседания комитета первичной профсоюзной организации документы, принятые на заседании, дорабатываются с учетом высказанных замечаний и предложений и подписываются председателем первичной организации Профсоюза, в его отсутствие - заместителем председателя первичной организации Профсоюза.</w:t>
      </w:r>
    </w:p>
    <w:p w14:paraId="5AB5320E" w14:textId="77777777" w:rsidR="000E3F67" w:rsidRDefault="000E3F67" w:rsidP="000E3F67">
      <w:pPr>
        <w:widowControl/>
        <w:numPr>
          <w:ilvl w:val="2"/>
          <w:numId w:val="7"/>
        </w:numPr>
        <w:tabs>
          <w:tab w:val="left" w:pos="0"/>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 xml:space="preserve">Протокол заседания комитета первичной профсоюзной организации оформляется </w:t>
      </w:r>
      <w:r>
        <w:rPr>
          <w:rFonts w:ascii="Times New Roman" w:hAnsi="Times New Roman"/>
          <w:sz w:val="28"/>
          <w:szCs w:val="28"/>
          <w:u w:val="single"/>
        </w:rPr>
        <w:t xml:space="preserve">в течение 15 календарных дней </w:t>
      </w:r>
      <w:r>
        <w:rPr>
          <w:rFonts w:ascii="Times New Roman" w:hAnsi="Times New Roman"/>
          <w:sz w:val="28"/>
          <w:szCs w:val="28"/>
        </w:rPr>
        <w:t xml:space="preserve">со дня проведения заседания. </w:t>
      </w:r>
    </w:p>
    <w:p w14:paraId="744E2DDB" w14:textId="77777777" w:rsidR="000E3F67" w:rsidRDefault="000E3F67" w:rsidP="000E3F67">
      <w:pPr>
        <w:widowControl/>
        <w:numPr>
          <w:ilvl w:val="2"/>
          <w:numId w:val="7"/>
        </w:numPr>
        <w:tabs>
          <w:tab w:val="left" w:pos="0"/>
          <w:tab w:val="left" w:pos="1276"/>
          <w:tab w:val="left" w:pos="1560"/>
        </w:tabs>
        <w:spacing w:line="276" w:lineRule="auto"/>
        <w:ind w:left="0" w:firstLine="567"/>
        <w:jc w:val="both"/>
        <w:rPr>
          <w:rFonts w:ascii="Times New Roman" w:hAnsi="Times New Roman"/>
          <w:b/>
          <w:sz w:val="28"/>
          <w:szCs w:val="28"/>
        </w:rPr>
      </w:pPr>
      <w:r>
        <w:rPr>
          <w:rFonts w:ascii="Times New Roman" w:hAnsi="Times New Roman"/>
          <w:sz w:val="28"/>
          <w:szCs w:val="28"/>
        </w:rPr>
        <w:t>Постановления комитета первичной профсоюзной организации, содержащие решения, требующие</w:t>
      </w:r>
      <w:r>
        <w:rPr>
          <w:rFonts w:ascii="Times New Roman" w:hAnsi="Times New Roman"/>
          <w:sz w:val="28"/>
        </w:rPr>
        <w:t xml:space="preserve"> утверждения </w:t>
      </w:r>
      <w:r>
        <w:rPr>
          <w:rFonts w:ascii="Times New Roman" w:hAnsi="Times New Roman"/>
          <w:sz w:val="28"/>
          <w:szCs w:val="28"/>
        </w:rPr>
        <w:t>сметы доходов и расходов на календарный год, исполнение сметы доходов и расходов,</w:t>
      </w:r>
      <w:r>
        <w:rPr>
          <w:rFonts w:ascii="Times New Roman" w:hAnsi="Times New Roman"/>
          <w:bCs/>
          <w:sz w:val="28"/>
          <w:szCs w:val="28"/>
        </w:rPr>
        <w:t xml:space="preserve"> годовой бухгалтерский (финансовый) отчет первичной организации Профсоюза, </w:t>
      </w:r>
      <w:r>
        <w:rPr>
          <w:rFonts w:ascii="Times New Roman" w:hAnsi="Times New Roman"/>
          <w:sz w:val="28"/>
          <w:szCs w:val="28"/>
        </w:rPr>
        <w:t xml:space="preserve">финансового обеспечения, визируются бухгалтером. </w:t>
      </w:r>
    </w:p>
    <w:p w14:paraId="7642248A" w14:textId="77777777" w:rsidR="000E3F67" w:rsidRDefault="000E3F67" w:rsidP="000E3F67">
      <w:pPr>
        <w:widowControl/>
        <w:numPr>
          <w:ilvl w:val="1"/>
          <w:numId w:val="7"/>
        </w:numPr>
        <w:tabs>
          <w:tab w:val="left" w:pos="1276"/>
        </w:tabs>
        <w:spacing w:line="276" w:lineRule="auto"/>
        <w:ind w:left="0" w:firstLine="567"/>
        <w:jc w:val="both"/>
        <w:rPr>
          <w:rFonts w:ascii="Times New Roman" w:hAnsi="Times New Roman"/>
          <w:b/>
          <w:sz w:val="28"/>
          <w:szCs w:val="28"/>
        </w:rPr>
      </w:pPr>
      <w:r>
        <w:rPr>
          <w:rFonts w:ascii="Times New Roman" w:hAnsi="Times New Roman"/>
          <w:b/>
          <w:sz w:val="28"/>
          <w:szCs w:val="28"/>
        </w:rPr>
        <w:t xml:space="preserve">Организация выполнения и контроль за исполнением решений комитета первичной профсоюзной организации: </w:t>
      </w:r>
    </w:p>
    <w:p w14:paraId="6280B73E" w14:textId="77777777" w:rsidR="000E3F67" w:rsidRDefault="000E3F67" w:rsidP="000E3F67">
      <w:pPr>
        <w:pStyle w:val="a3"/>
        <w:numPr>
          <w:ilvl w:val="2"/>
          <w:numId w:val="7"/>
        </w:numPr>
        <w:tabs>
          <w:tab w:val="left" w:pos="1276"/>
        </w:tabs>
        <w:spacing w:line="276" w:lineRule="auto"/>
        <w:ind w:left="0" w:firstLine="567"/>
        <w:jc w:val="both"/>
        <w:rPr>
          <w:sz w:val="28"/>
          <w:szCs w:val="28"/>
        </w:rPr>
      </w:pPr>
      <w:r>
        <w:rPr>
          <w:sz w:val="28"/>
          <w:szCs w:val="28"/>
          <w:u w:val="single"/>
        </w:rPr>
        <w:t>Выполнение решений комитета первичной профсоюзной организации организуют члены комитета</w:t>
      </w:r>
      <w:r>
        <w:rPr>
          <w:sz w:val="28"/>
          <w:szCs w:val="28"/>
        </w:rPr>
        <w:t xml:space="preserve"> первичной профсоюзной организации и председатель первичной организации Профсоюза.</w:t>
      </w:r>
    </w:p>
    <w:p w14:paraId="7F02C220" w14:textId="77777777" w:rsidR="000E3F67" w:rsidRDefault="000E3F67" w:rsidP="000E3F67">
      <w:pPr>
        <w:widowControl/>
        <w:numPr>
          <w:ilvl w:val="2"/>
          <w:numId w:val="7"/>
        </w:numPr>
        <w:tabs>
          <w:tab w:val="left" w:pos="1276"/>
        </w:tabs>
        <w:spacing w:line="276" w:lineRule="auto"/>
        <w:ind w:left="0" w:firstLine="567"/>
        <w:jc w:val="both"/>
        <w:rPr>
          <w:rFonts w:ascii="Times New Roman" w:hAnsi="Times New Roman"/>
          <w:sz w:val="28"/>
          <w:szCs w:val="28"/>
        </w:rPr>
      </w:pPr>
      <w:r>
        <w:rPr>
          <w:rFonts w:ascii="Times New Roman" w:hAnsi="Times New Roman"/>
          <w:sz w:val="28"/>
          <w:szCs w:val="28"/>
        </w:rPr>
        <w:t>Комитет первичной профсоюзной организации может рассматривать на своих заседаниях вопросы о ходе реализации принятых им решений, заслушивать отчеты членов комитета первичной профсоюзной организации.</w:t>
      </w:r>
    </w:p>
    <w:p w14:paraId="27DE4874" w14:textId="77777777" w:rsidR="000E3F67" w:rsidRDefault="000E3F67" w:rsidP="000E3F67">
      <w:pPr>
        <w:widowControl/>
        <w:numPr>
          <w:ilvl w:val="2"/>
          <w:numId w:val="7"/>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t>Непосредственный контроль за исполнением решений комитета первичной профсоюзной организации возлагается на членов комитета первичной профсоюзной организации, назначенных ответственными за их реализацию, а также осуществляется всеми членами комитета первичной профсоюзной организации в процессе текущей работы.</w:t>
      </w:r>
    </w:p>
    <w:p w14:paraId="158E4350" w14:textId="77777777" w:rsidR="000E3F67" w:rsidRDefault="000E3F67" w:rsidP="000E3F67">
      <w:pPr>
        <w:widowControl/>
        <w:numPr>
          <w:ilvl w:val="2"/>
          <w:numId w:val="7"/>
        </w:numPr>
        <w:tabs>
          <w:tab w:val="left" w:pos="1276"/>
          <w:tab w:val="left" w:pos="1560"/>
        </w:tabs>
        <w:spacing w:line="276" w:lineRule="auto"/>
        <w:ind w:left="0" w:firstLine="567"/>
        <w:jc w:val="both"/>
        <w:rPr>
          <w:rFonts w:ascii="Times New Roman" w:hAnsi="Times New Roman"/>
          <w:sz w:val="28"/>
          <w:szCs w:val="28"/>
        </w:rPr>
      </w:pPr>
      <w:r>
        <w:rPr>
          <w:rFonts w:ascii="Times New Roman" w:hAnsi="Times New Roman"/>
          <w:sz w:val="28"/>
          <w:szCs w:val="28"/>
        </w:rPr>
        <w:lastRenderedPageBreak/>
        <w:t>Текущий контроль за исполнением поручений, содержащихся в решениях комитета, возлагается на председателя и заместителя председателя первичной организации Профсоюза.</w:t>
      </w:r>
    </w:p>
    <w:p w14:paraId="0DB91E3F" w14:textId="77777777" w:rsidR="000E3F67" w:rsidRDefault="000E3F67" w:rsidP="000E3F67">
      <w:pPr>
        <w:tabs>
          <w:tab w:val="left" w:pos="1276"/>
        </w:tabs>
        <w:ind w:firstLine="567"/>
        <w:jc w:val="center"/>
        <w:rPr>
          <w:rFonts w:ascii="Times New Roman" w:hAnsi="Times New Roman"/>
          <w:b/>
          <w:sz w:val="28"/>
          <w:szCs w:val="28"/>
        </w:rPr>
      </w:pPr>
    </w:p>
    <w:p w14:paraId="11CA039F" w14:textId="77777777" w:rsidR="000E3F67" w:rsidRDefault="000E3F67" w:rsidP="000E3F67">
      <w:pPr>
        <w:widowControl/>
        <w:numPr>
          <w:ilvl w:val="0"/>
          <w:numId w:val="4"/>
        </w:numPr>
        <w:tabs>
          <w:tab w:val="left" w:pos="1276"/>
          <w:tab w:val="left" w:pos="2835"/>
        </w:tabs>
        <w:spacing w:line="276" w:lineRule="auto"/>
        <w:ind w:left="0" w:firstLine="567"/>
        <w:jc w:val="center"/>
        <w:rPr>
          <w:rFonts w:ascii="Times New Roman" w:hAnsi="Times New Roman"/>
          <w:b/>
          <w:sz w:val="28"/>
          <w:szCs w:val="28"/>
        </w:rPr>
      </w:pPr>
      <w:r>
        <w:rPr>
          <w:rFonts w:ascii="Times New Roman" w:hAnsi="Times New Roman"/>
          <w:b/>
          <w:sz w:val="28"/>
          <w:szCs w:val="28"/>
        </w:rPr>
        <w:t>ЗАКЛЮЧИТЕЛЬНЫЕ ПОЛОЖЕНИЯ</w:t>
      </w:r>
    </w:p>
    <w:p w14:paraId="0DF9AF1A"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Расходы на деятельность комитета первичной профсоюзной организации осуществляются в соответствии со сметой доходов и расходов первичной организации Профсоюза, утверждаемой комитетом первичной профсоюзной организации на календарный год.</w:t>
      </w:r>
    </w:p>
    <w:p w14:paraId="3EBF1EBC"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hAnsi="Times New Roman"/>
          <w:sz w:val="28"/>
          <w:szCs w:val="28"/>
        </w:rPr>
      </w:pPr>
      <w:r>
        <w:rPr>
          <w:rFonts w:ascii="Times New Roman" w:eastAsia="Times New Roman" w:hAnsi="Times New Roman"/>
          <w:spacing w:val="-1"/>
          <w:sz w:val="28"/>
          <w:szCs w:val="28"/>
        </w:rPr>
        <w:t xml:space="preserve">Регистрацию членов </w:t>
      </w:r>
      <w:r>
        <w:rPr>
          <w:rFonts w:ascii="Times New Roman" w:hAnsi="Times New Roman"/>
          <w:sz w:val="28"/>
          <w:szCs w:val="28"/>
        </w:rPr>
        <w:t xml:space="preserve">комитета первичной профсоюзной организации </w:t>
      </w:r>
      <w:r>
        <w:rPr>
          <w:rFonts w:ascii="Times New Roman" w:eastAsia="Times New Roman" w:hAnsi="Times New Roman"/>
          <w:sz w:val="28"/>
          <w:szCs w:val="28"/>
        </w:rPr>
        <w:t xml:space="preserve">на заседании, комплектование, выдачу проектов документов и материалов заседания осуществляется заместителем председателя первичной </w:t>
      </w:r>
      <w:r>
        <w:rPr>
          <w:rFonts w:ascii="Times New Roman" w:hAnsi="Times New Roman"/>
          <w:sz w:val="28"/>
          <w:szCs w:val="28"/>
        </w:rPr>
        <w:t>организации Профсоюза совместно с членом комитета, ответственным за организационную работу.</w:t>
      </w:r>
    </w:p>
    <w:p w14:paraId="450AE52B"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Организация аудиозаписи, видео- и фотосъемки заседаний комитета первичной профсоюзной организации обеспечивается членами комитета и членами Профсоюза первичной профсоюзной организации.</w:t>
      </w:r>
    </w:p>
    <w:p w14:paraId="4E06786A"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Освещение работы комитета первичной профсоюзной организации осуществляется членом комитета, ответственным за информационную работу в первичной организации Профсоюза, на сайте первичной организации Профсоюза, в официальных группах первичной организации Профсоюза в социальных сетях, профсоюзном уголке и иных средствах массовой информации.</w:t>
      </w:r>
    </w:p>
    <w:p w14:paraId="69465385"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hAnsi="Times New Roman"/>
          <w:sz w:val="28"/>
          <w:szCs w:val="28"/>
        </w:rPr>
      </w:pPr>
      <w:r>
        <w:rPr>
          <w:rFonts w:ascii="Times New Roman" w:hAnsi="Times New Roman"/>
          <w:sz w:val="28"/>
          <w:szCs w:val="28"/>
        </w:rPr>
        <w:t>На заседания комитета первичной профсоюзной организации при необходимости могут приглашаться представители средств массовой информации, социальные партнеры, профсоюзные активисты и др.</w:t>
      </w:r>
    </w:p>
    <w:p w14:paraId="49FF0D6D" w14:textId="77777777" w:rsidR="000E3F67" w:rsidRDefault="000E3F67" w:rsidP="000E3F67">
      <w:pPr>
        <w:widowControl/>
        <w:numPr>
          <w:ilvl w:val="1"/>
          <w:numId w:val="8"/>
        </w:numPr>
        <w:tabs>
          <w:tab w:val="left" w:pos="0"/>
          <w:tab w:val="left" w:pos="1134"/>
        </w:tabs>
        <w:spacing w:line="276"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Приглашение представителей </w:t>
      </w:r>
      <w:r>
        <w:rPr>
          <w:rFonts w:ascii="Times New Roman" w:hAnsi="Times New Roman"/>
          <w:sz w:val="28"/>
          <w:szCs w:val="28"/>
        </w:rPr>
        <w:t>средств массовой информации</w:t>
      </w:r>
      <w:r>
        <w:rPr>
          <w:rFonts w:ascii="Times New Roman" w:eastAsia="Times New Roman" w:hAnsi="Times New Roman"/>
          <w:sz w:val="28"/>
          <w:szCs w:val="28"/>
        </w:rPr>
        <w:t xml:space="preserve"> на заседания </w:t>
      </w:r>
      <w:r>
        <w:rPr>
          <w:rFonts w:ascii="Times New Roman" w:hAnsi="Times New Roman"/>
          <w:sz w:val="28"/>
          <w:szCs w:val="28"/>
        </w:rPr>
        <w:t>комитета первичной профсоюзной организации</w:t>
      </w:r>
      <w:r>
        <w:rPr>
          <w:rFonts w:ascii="Times New Roman" w:eastAsia="Times New Roman" w:hAnsi="Times New Roman"/>
          <w:sz w:val="28"/>
          <w:szCs w:val="28"/>
        </w:rPr>
        <w:t>, выдачу им материалов, разрешение</w:t>
      </w:r>
      <w:r>
        <w:rPr>
          <w:rFonts w:ascii="Times New Roman" w:eastAsia="Times New Roman" w:hAnsi="Times New Roman"/>
          <w:spacing w:val="-2"/>
          <w:sz w:val="28"/>
          <w:szCs w:val="28"/>
        </w:rPr>
        <w:t xml:space="preserve"> на проведение кино-, видео-, </w:t>
      </w:r>
      <w:r>
        <w:rPr>
          <w:rFonts w:ascii="Times New Roman" w:eastAsia="Times New Roman" w:hAnsi="Times New Roman"/>
          <w:sz w:val="28"/>
          <w:szCs w:val="28"/>
        </w:rPr>
        <w:t xml:space="preserve">фотосъемок и звукозаписи хода заседаний, а также допуск их в зал заседания комитета осуществляется по согласованию с председателем </w:t>
      </w:r>
      <w:r>
        <w:rPr>
          <w:rFonts w:ascii="Times New Roman" w:hAnsi="Times New Roman"/>
          <w:sz w:val="28"/>
          <w:szCs w:val="28"/>
        </w:rPr>
        <w:t>первичной организации Профсоюза</w:t>
      </w:r>
      <w:r>
        <w:rPr>
          <w:rFonts w:ascii="Times New Roman" w:eastAsia="Times New Roman" w:hAnsi="Times New Roman"/>
          <w:sz w:val="28"/>
          <w:szCs w:val="28"/>
        </w:rPr>
        <w:t>.</w:t>
      </w:r>
    </w:p>
    <w:p w14:paraId="58B2EEF4" w14:textId="77777777" w:rsidR="000E3F67" w:rsidRDefault="000E3F67" w:rsidP="000E3F67">
      <w:pPr>
        <w:widowControl/>
        <w:spacing w:after="200" w:line="276" w:lineRule="auto"/>
        <w:rPr>
          <w:rFonts w:ascii="Times New Roman" w:eastAsia="Times New Roman" w:hAnsi="Times New Roman"/>
          <w:sz w:val="28"/>
          <w:szCs w:val="28"/>
        </w:rPr>
      </w:pPr>
      <w:r>
        <w:rPr>
          <w:rFonts w:ascii="Times New Roman" w:eastAsia="Times New Roman" w:hAnsi="Times New Roman"/>
          <w:sz w:val="28"/>
          <w:szCs w:val="28"/>
        </w:rPr>
        <w:br w:type="page"/>
      </w:r>
    </w:p>
    <w:p w14:paraId="3A4D9F71" w14:textId="77777777" w:rsidR="00DF0220" w:rsidRDefault="00DF0220"/>
    <w:sectPr w:rsidR="00DF0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7948"/>
    <w:multiLevelType w:val="multilevel"/>
    <w:tmpl w:val="6B74CB54"/>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3839" w:hanging="720"/>
      </w:pPr>
      <w:rPr>
        <w:strike w:val="0"/>
        <w:dstrike w:val="0"/>
        <w:sz w:val="28"/>
        <w:u w:val="none"/>
        <w:effect w:val="none"/>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3B2F36C5"/>
    <w:multiLevelType w:val="hybridMultilevel"/>
    <w:tmpl w:val="F6ACB668"/>
    <w:lvl w:ilvl="0" w:tplc="D35E6D5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8B04C8"/>
    <w:multiLevelType w:val="multilevel"/>
    <w:tmpl w:val="B9162EF4"/>
    <w:lvl w:ilvl="0">
      <w:start w:val="3"/>
      <w:numFmt w:val="upperRoman"/>
      <w:lvlText w:val="%1."/>
      <w:lvlJc w:val="left"/>
      <w:pPr>
        <w:ind w:left="2008" w:hanging="720"/>
      </w:pPr>
      <w:rPr>
        <w:b/>
      </w:rPr>
    </w:lvl>
    <w:lvl w:ilvl="1">
      <w:start w:val="1"/>
      <w:numFmt w:val="decimal"/>
      <w:isLgl/>
      <w:lvlText w:val="%1.%2."/>
      <w:lvlJc w:val="left"/>
      <w:pPr>
        <w:ind w:left="2008" w:hanging="720"/>
      </w:pPr>
    </w:lvl>
    <w:lvl w:ilvl="2">
      <w:start w:val="1"/>
      <w:numFmt w:val="decimal"/>
      <w:isLgl/>
      <w:lvlText w:val="%1.%2.%3."/>
      <w:lvlJc w:val="left"/>
      <w:pPr>
        <w:ind w:left="2008" w:hanging="720"/>
      </w:pPr>
    </w:lvl>
    <w:lvl w:ilvl="3">
      <w:start w:val="1"/>
      <w:numFmt w:val="decimal"/>
      <w:isLgl/>
      <w:lvlText w:val="%1.%2.%3.%4."/>
      <w:lvlJc w:val="left"/>
      <w:pPr>
        <w:ind w:left="2368" w:hanging="1080"/>
      </w:pPr>
    </w:lvl>
    <w:lvl w:ilvl="4">
      <w:start w:val="1"/>
      <w:numFmt w:val="decimal"/>
      <w:isLgl/>
      <w:lvlText w:val="%1.%2.%3.%4.%5."/>
      <w:lvlJc w:val="left"/>
      <w:pPr>
        <w:ind w:left="2368" w:hanging="1080"/>
      </w:pPr>
    </w:lvl>
    <w:lvl w:ilvl="5">
      <w:start w:val="1"/>
      <w:numFmt w:val="decimal"/>
      <w:isLgl/>
      <w:lvlText w:val="%1.%2.%3.%4.%5.%6."/>
      <w:lvlJc w:val="left"/>
      <w:pPr>
        <w:ind w:left="2728" w:hanging="1440"/>
      </w:pPr>
    </w:lvl>
    <w:lvl w:ilvl="6">
      <w:start w:val="1"/>
      <w:numFmt w:val="decimal"/>
      <w:isLgl/>
      <w:lvlText w:val="%1.%2.%3.%4.%5.%6.%7."/>
      <w:lvlJc w:val="left"/>
      <w:pPr>
        <w:ind w:left="3088" w:hanging="1800"/>
      </w:pPr>
    </w:lvl>
    <w:lvl w:ilvl="7">
      <w:start w:val="1"/>
      <w:numFmt w:val="decimal"/>
      <w:isLgl/>
      <w:lvlText w:val="%1.%2.%3.%4.%5.%6.%7.%8."/>
      <w:lvlJc w:val="left"/>
      <w:pPr>
        <w:ind w:left="3088" w:hanging="1800"/>
      </w:pPr>
    </w:lvl>
    <w:lvl w:ilvl="8">
      <w:start w:val="1"/>
      <w:numFmt w:val="decimal"/>
      <w:isLgl/>
      <w:lvlText w:val="%1.%2.%3.%4.%5.%6.%7.%8.%9."/>
      <w:lvlJc w:val="left"/>
      <w:pPr>
        <w:ind w:left="3448" w:hanging="2160"/>
      </w:pPr>
    </w:lvl>
  </w:abstractNum>
  <w:abstractNum w:abstractNumId="3" w15:restartNumberingAfterBreak="0">
    <w:nsid w:val="40D4371C"/>
    <w:multiLevelType w:val="multilevel"/>
    <w:tmpl w:val="7CE86B32"/>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15:restartNumberingAfterBreak="0">
    <w:nsid w:val="59D80884"/>
    <w:multiLevelType w:val="multilevel"/>
    <w:tmpl w:val="A226F3B6"/>
    <w:lvl w:ilvl="0">
      <w:start w:val="4"/>
      <w:numFmt w:val="decimal"/>
      <w:lvlText w:val="%1."/>
      <w:lvlJc w:val="left"/>
      <w:pPr>
        <w:ind w:left="675" w:hanging="675"/>
      </w:pPr>
    </w:lvl>
    <w:lvl w:ilvl="1">
      <w:start w:val="5"/>
      <w:numFmt w:val="decimal"/>
      <w:lvlText w:val="%1.%2."/>
      <w:lvlJc w:val="left"/>
      <w:pPr>
        <w:ind w:left="2704" w:hanging="720"/>
      </w:pPr>
    </w:lvl>
    <w:lvl w:ilvl="2">
      <w:start w:val="1"/>
      <w:numFmt w:val="decimal"/>
      <w:lvlText w:val="%1.%2.%3."/>
      <w:lvlJc w:val="left"/>
      <w:pPr>
        <w:ind w:left="4688" w:hanging="720"/>
      </w:pPr>
      <w:rPr>
        <w:b w:val="0"/>
        <w:sz w:val="28"/>
        <w:szCs w:val="28"/>
      </w:rPr>
    </w:lvl>
    <w:lvl w:ilvl="3">
      <w:start w:val="1"/>
      <w:numFmt w:val="decimal"/>
      <w:lvlText w:val="%1.%2.%3.%4."/>
      <w:lvlJc w:val="left"/>
      <w:pPr>
        <w:ind w:left="7032" w:hanging="1080"/>
      </w:pPr>
    </w:lvl>
    <w:lvl w:ilvl="4">
      <w:start w:val="1"/>
      <w:numFmt w:val="decimal"/>
      <w:lvlText w:val="%1.%2.%3.%4.%5."/>
      <w:lvlJc w:val="left"/>
      <w:pPr>
        <w:ind w:left="9016" w:hanging="1080"/>
      </w:pPr>
    </w:lvl>
    <w:lvl w:ilvl="5">
      <w:start w:val="1"/>
      <w:numFmt w:val="decimal"/>
      <w:lvlText w:val="%1.%2.%3.%4.%5.%6."/>
      <w:lvlJc w:val="left"/>
      <w:pPr>
        <w:ind w:left="11360" w:hanging="1440"/>
      </w:pPr>
    </w:lvl>
    <w:lvl w:ilvl="6">
      <w:start w:val="1"/>
      <w:numFmt w:val="decimal"/>
      <w:lvlText w:val="%1.%2.%3.%4.%5.%6.%7."/>
      <w:lvlJc w:val="left"/>
      <w:pPr>
        <w:ind w:left="13704" w:hanging="1800"/>
      </w:pPr>
    </w:lvl>
    <w:lvl w:ilvl="7">
      <w:start w:val="1"/>
      <w:numFmt w:val="decimal"/>
      <w:lvlText w:val="%1.%2.%3.%4.%5.%6.%7.%8."/>
      <w:lvlJc w:val="left"/>
      <w:pPr>
        <w:ind w:left="15688" w:hanging="1800"/>
      </w:pPr>
    </w:lvl>
    <w:lvl w:ilvl="8">
      <w:start w:val="1"/>
      <w:numFmt w:val="decimal"/>
      <w:lvlText w:val="%1.%2.%3.%4.%5.%6.%7.%8.%9."/>
      <w:lvlJc w:val="left"/>
      <w:pPr>
        <w:ind w:left="18032" w:hanging="2160"/>
      </w:pPr>
    </w:lvl>
  </w:abstractNum>
  <w:abstractNum w:abstractNumId="5" w15:restartNumberingAfterBreak="0">
    <w:nsid w:val="5ADC6C25"/>
    <w:multiLevelType w:val="multilevel"/>
    <w:tmpl w:val="E7C896EC"/>
    <w:lvl w:ilvl="0">
      <w:start w:val="1"/>
      <w:numFmt w:val="decimal"/>
      <w:lvlText w:val="%1."/>
      <w:lvlJc w:val="left"/>
      <w:pPr>
        <w:ind w:left="540" w:hanging="54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66D379AD"/>
    <w:multiLevelType w:val="multilevel"/>
    <w:tmpl w:val="432079BA"/>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9216238"/>
    <w:multiLevelType w:val="hybridMultilevel"/>
    <w:tmpl w:val="B9241FE8"/>
    <w:lvl w:ilvl="0" w:tplc="A1BEA8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2"/>
    <w:rsid w:val="000322EF"/>
    <w:rsid w:val="000E3F67"/>
    <w:rsid w:val="006462F7"/>
    <w:rsid w:val="009909B6"/>
    <w:rsid w:val="00C0436D"/>
    <w:rsid w:val="00DF0220"/>
    <w:rsid w:val="00E9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4473"/>
  <w15:chartTrackingRefBased/>
  <w15:docId w15:val="{F5F43EC4-06AB-42EA-B1B8-E65F411D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F6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0E3F67"/>
    <w:pPr>
      <w:widowControl/>
      <w:spacing w:after="120" w:line="480" w:lineRule="auto"/>
      <w:ind w:left="283"/>
    </w:pPr>
    <w:rPr>
      <w:rFonts w:ascii="Calibri" w:eastAsia="Calibri" w:hAnsi="Calibri" w:cs="Times New Roman"/>
      <w:color w:val="auto"/>
      <w:sz w:val="22"/>
      <w:szCs w:val="22"/>
      <w:lang w:eastAsia="en-US" w:bidi="ar-SA"/>
    </w:rPr>
  </w:style>
  <w:style w:type="character" w:customStyle="1" w:styleId="20">
    <w:name w:val="Основной текст с отступом 2 Знак"/>
    <w:basedOn w:val="a0"/>
    <w:link w:val="2"/>
    <w:semiHidden/>
    <w:rsid w:val="000E3F67"/>
    <w:rPr>
      <w:rFonts w:ascii="Calibri" w:eastAsia="Calibri" w:hAnsi="Calibri" w:cs="Times New Roman"/>
    </w:rPr>
  </w:style>
  <w:style w:type="paragraph" w:styleId="a3">
    <w:name w:val="List Paragraph"/>
    <w:basedOn w:val="a"/>
    <w:qFormat/>
    <w:rsid w:val="000E3F67"/>
    <w:pPr>
      <w:widowControl/>
      <w:suppressAutoHyphens/>
      <w:ind w:left="720"/>
    </w:pPr>
    <w:rPr>
      <w:rFonts w:ascii="Times New Roman" w:eastAsia="Times New Roman" w:hAnsi="Times New Roman" w:cs="Calibri"/>
      <w:color w:val="auto"/>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4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2834</Words>
  <Characters>16154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2022-03-03T06:44:00Z</dcterms:created>
  <dcterms:modified xsi:type="dcterms:W3CDTF">2022-03-03T09:13:00Z</dcterms:modified>
</cp:coreProperties>
</file>